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54" w:rsidRPr="00496FCC" w:rsidRDefault="00267C54" w:rsidP="00496FCC">
      <w:pPr>
        <w:spacing w:line="276" w:lineRule="auto"/>
        <w:jc w:val="both"/>
        <w:rPr>
          <w:rFonts w:ascii="Arial" w:hAnsi="Arial" w:cs="Arial"/>
          <w:sz w:val="20"/>
          <w:szCs w:val="20"/>
          <w:lang w:eastAsia="hr-HR"/>
        </w:rPr>
      </w:pPr>
      <w:bookmarkStart w:id="0" w:name="_GoBack"/>
      <w:r w:rsidRPr="00496FCC">
        <w:rPr>
          <w:rFonts w:asciiTheme="minorHAnsi" w:hAnsiTheme="minorHAnsi"/>
        </w:rPr>
        <w:t xml:space="preserve">Na temelju članka 22. Statuta i članka </w:t>
      </w:r>
      <w:r w:rsidR="00496FCC">
        <w:rPr>
          <w:rFonts w:asciiTheme="minorHAnsi" w:hAnsiTheme="minorHAnsi"/>
        </w:rPr>
        <w:t xml:space="preserve">3. </w:t>
      </w:r>
      <w:r w:rsidR="00496FCC" w:rsidRPr="00496FCC">
        <w:rPr>
          <w:rFonts w:asciiTheme="minorHAnsi" w:hAnsiTheme="minorHAnsi"/>
        </w:rPr>
        <w:t xml:space="preserve">Odluke o </w:t>
      </w:r>
      <w:r w:rsidR="00496FCC" w:rsidRPr="00496FCC">
        <w:rPr>
          <w:rFonts w:ascii="Arial" w:hAnsi="Arial" w:cs="Arial"/>
          <w:sz w:val="20"/>
          <w:szCs w:val="20"/>
          <w:lang w:eastAsia="hr-HR"/>
        </w:rPr>
        <w:t>uvjetima, kriterijima i postupku za dodjelu potpora za financiranje putnih troškova kulturno-umjetničkim udrugama članicama Zajednice kulturno-umjetničkih udruga Zagrebačke županije</w:t>
      </w:r>
      <w:r w:rsidRPr="00496FCC">
        <w:rPr>
          <w:rFonts w:asciiTheme="minorHAnsi" w:hAnsiTheme="minorHAnsi"/>
        </w:rPr>
        <w:t xml:space="preserve">, Upravni odbor Zajednice kulturno-umjetničkih udruga zagrebačke županije </w:t>
      </w:r>
      <w:r w:rsidRPr="00496FCC">
        <w:rPr>
          <w:rFonts w:asciiTheme="minorHAnsi" w:hAnsiTheme="minorHAnsi"/>
          <w:lang w:eastAsia="hr-HR"/>
        </w:rPr>
        <w:t>dana 7. ožujka 2016. godine donosi</w:t>
      </w:r>
      <w:bookmarkEnd w:id="0"/>
    </w:p>
    <w:p w:rsidR="00267C54" w:rsidRDefault="00267C54" w:rsidP="00267C54">
      <w:pPr>
        <w:widowControl w:val="0"/>
        <w:jc w:val="both"/>
        <w:rPr>
          <w:rFonts w:asciiTheme="minorHAnsi" w:hAnsiTheme="minorHAnsi"/>
        </w:rPr>
      </w:pPr>
    </w:p>
    <w:p w:rsidR="00267C54" w:rsidRPr="00267C54" w:rsidRDefault="00267C54" w:rsidP="00267C54">
      <w:pPr>
        <w:widowControl w:val="0"/>
        <w:jc w:val="both"/>
        <w:rPr>
          <w:rFonts w:asciiTheme="minorHAnsi" w:hAnsiTheme="minorHAnsi"/>
        </w:rPr>
      </w:pPr>
    </w:p>
    <w:p w:rsidR="00267C54" w:rsidRPr="00267C54" w:rsidRDefault="00267C54" w:rsidP="00267C54">
      <w:pPr>
        <w:jc w:val="center"/>
        <w:rPr>
          <w:rFonts w:asciiTheme="minorHAnsi" w:hAnsiTheme="minorHAnsi"/>
          <w:lang w:eastAsia="hr-HR"/>
        </w:rPr>
      </w:pPr>
      <w:r w:rsidRPr="00267C54">
        <w:rPr>
          <w:rFonts w:asciiTheme="minorHAnsi" w:hAnsiTheme="minorHAnsi"/>
          <w:b/>
          <w:lang w:eastAsia="hr-HR"/>
        </w:rPr>
        <w:t>ODLUKU</w:t>
      </w:r>
    </w:p>
    <w:p w:rsidR="00267C54" w:rsidRPr="00267C54" w:rsidRDefault="00267C54" w:rsidP="00267C54">
      <w:pPr>
        <w:jc w:val="center"/>
        <w:rPr>
          <w:rFonts w:asciiTheme="minorHAnsi" w:hAnsiTheme="minorHAnsi"/>
          <w:b/>
          <w:lang w:eastAsia="hr-HR"/>
        </w:rPr>
      </w:pPr>
      <w:r w:rsidRPr="00267C54">
        <w:rPr>
          <w:rFonts w:asciiTheme="minorHAnsi" w:hAnsiTheme="minorHAnsi" w:cs="Arial"/>
          <w:b/>
        </w:rPr>
        <w:t xml:space="preserve">o raspisivanju </w:t>
      </w:r>
      <w:r w:rsidR="00496FCC">
        <w:rPr>
          <w:rFonts w:asciiTheme="minorHAnsi" w:hAnsiTheme="minorHAnsi" w:cs="Arial"/>
          <w:b/>
        </w:rPr>
        <w:t>Javnog poziva</w:t>
      </w:r>
      <w:r w:rsidRPr="00267C54">
        <w:rPr>
          <w:rFonts w:asciiTheme="minorHAnsi" w:hAnsiTheme="minorHAnsi" w:cs="Arial"/>
          <w:b/>
        </w:rPr>
        <w:t xml:space="preserve"> za </w:t>
      </w:r>
      <w:r w:rsidRPr="00267C54">
        <w:rPr>
          <w:rFonts w:asciiTheme="minorHAnsi" w:hAnsiTheme="minorHAnsi"/>
          <w:b/>
          <w:lang w:eastAsia="hr-HR"/>
        </w:rPr>
        <w:t>dodjelu potpora za financiranje putnih troškova kulturno-umjetničkim udrugama članicama Zajednice kulturno-umjetničkih udruga Zagrebačke županije</w:t>
      </w:r>
    </w:p>
    <w:p w:rsidR="007878FD" w:rsidRDefault="007878FD" w:rsidP="007878FD">
      <w:pPr>
        <w:jc w:val="center"/>
        <w:rPr>
          <w:rFonts w:asciiTheme="minorHAnsi" w:hAnsiTheme="minorHAnsi" w:cs="Calibri"/>
          <w:b/>
        </w:rPr>
      </w:pPr>
    </w:p>
    <w:p w:rsidR="00267C54" w:rsidRPr="00267C54" w:rsidRDefault="00267C54" w:rsidP="007878FD">
      <w:pPr>
        <w:jc w:val="center"/>
        <w:rPr>
          <w:rFonts w:asciiTheme="minorHAnsi" w:hAnsiTheme="minorHAnsi" w:cs="Calibri"/>
          <w:b/>
        </w:rPr>
      </w:pPr>
    </w:p>
    <w:p w:rsidR="000A0AC1" w:rsidRPr="00267C54" w:rsidRDefault="007878FD" w:rsidP="00F94A2D">
      <w:pPr>
        <w:spacing w:line="276" w:lineRule="auto"/>
        <w:jc w:val="center"/>
        <w:rPr>
          <w:rFonts w:asciiTheme="minorHAnsi" w:hAnsiTheme="minorHAnsi" w:cs="Arial"/>
        </w:rPr>
      </w:pPr>
      <w:r w:rsidRPr="00267C54">
        <w:rPr>
          <w:rFonts w:asciiTheme="minorHAnsi" w:hAnsiTheme="minorHAnsi" w:cs="Arial"/>
        </w:rPr>
        <w:t>Članak 1.</w:t>
      </w:r>
    </w:p>
    <w:p w:rsidR="003E5E83" w:rsidRPr="00267C54" w:rsidRDefault="007878FD" w:rsidP="00F94A2D">
      <w:pPr>
        <w:spacing w:line="276" w:lineRule="auto"/>
        <w:jc w:val="both"/>
        <w:rPr>
          <w:rFonts w:asciiTheme="minorHAnsi" w:hAnsiTheme="minorHAnsi" w:cs="Arial"/>
        </w:rPr>
      </w:pPr>
      <w:r w:rsidRPr="00267C54">
        <w:rPr>
          <w:rFonts w:asciiTheme="minorHAnsi" w:hAnsiTheme="minorHAnsi" w:cs="Arial"/>
        </w:rPr>
        <w:t xml:space="preserve">Raspisuje se </w:t>
      </w:r>
      <w:r w:rsidR="00496FCC">
        <w:rPr>
          <w:rFonts w:asciiTheme="minorHAnsi" w:hAnsiTheme="minorHAnsi" w:cs="Arial"/>
        </w:rPr>
        <w:t xml:space="preserve">Javni poziv </w:t>
      </w:r>
      <w:r w:rsidR="001D5624" w:rsidRPr="00267C54">
        <w:rPr>
          <w:rFonts w:asciiTheme="minorHAnsi" w:hAnsiTheme="minorHAnsi" w:cs="Arial"/>
        </w:rPr>
        <w:t xml:space="preserve">za financiranje </w:t>
      </w:r>
      <w:r w:rsidR="00267C54" w:rsidRPr="00267C54">
        <w:rPr>
          <w:rFonts w:asciiTheme="minorHAnsi" w:hAnsiTheme="minorHAnsi" w:cs="Arial"/>
        </w:rPr>
        <w:t xml:space="preserve">putnih troškova za gostovanja u Republici Hrvatskoj i inozemstvu, </w:t>
      </w:r>
      <w:r w:rsidR="001D5624" w:rsidRPr="00267C54">
        <w:rPr>
          <w:rFonts w:asciiTheme="minorHAnsi" w:hAnsiTheme="minorHAnsi" w:cs="Arial"/>
        </w:rPr>
        <w:t>udruga</w:t>
      </w:r>
      <w:r w:rsidR="00267C54" w:rsidRPr="00267C54">
        <w:rPr>
          <w:rFonts w:asciiTheme="minorHAnsi" w:hAnsiTheme="minorHAnsi" w:cs="Arial"/>
        </w:rPr>
        <w:t>ma</w:t>
      </w:r>
      <w:r w:rsidR="001D5624" w:rsidRPr="00267C54">
        <w:rPr>
          <w:rFonts w:asciiTheme="minorHAnsi" w:hAnsiTheme="minorHAnsi" w:cs="Arial"/>
        </w:rPr>
        <w:t xml:space="preserve"> </w:t>
      </w:r>
      <w:r w:rsidR="00267C54" w:rsidRPr="00267C54">
        <w:rPr>
          <w:rFonts w:asciiTheme="minorHAnsi" w:hAnsiTheme="minorHAnsi" w:cs="Arial"/>
        </w:rPr>
        <w:t xml:space="preserve">članicama Zajednice kulturno-umjetničkih udruga u </w:t>
      </w:r>
      <w:r w:rsidR="00F94A2D" w:rsidRPr="00267C54">
        <w:rPr>
          <w:rFonts w:asciiTheme="minorHAnsi" w:hAnsiTheme="minorHAnsi" w:cs="Arial"/>
        </w:rPr>
        <w:t>2016. godini</w:t>
      </w:r>
      <w:r w:rsidR="0026093F" w:rsidRPr="00267C54">
        <w:rPr>
          <w:rFonts w:asciiTheme="minorHAnsi" w:hAnsiTheme="minorHAnsi" w:cs="Arial"/>
        </w:rPr>
        <w:t xml:space="preserve"> (u daljnjem tekstu: Javni </w:t>
      </w:r>
      <w:r w:rsidR="00496FCC">
        <w:rPr>
          <w:rFonts w:asciiTheme="minorHAnsi" w:hAnsiTheme="minorHAnsi" w:cs="Arial"/>
        </w:rPr>
        <w:t>poziv</w:t>
      </w:r>
      <w:r w:rsidR="0026093F" w:rsidRPr="00267C54">
        <w:rPr>
          <w:rFonts w:asciiTheme="minorHAnsi" w:hAnsiTheme="minorHAnsi" w:cs="Arial"/>
        </w:rPr>
        <w:t>)</w:t>
      </w:r>
      <w:r w:rsidR="00F94A2D" w:rsidRPr="00267C54">
        <w:rPr>
          <w:rFonts w:asciiTheme="minorHAnsi" w:hAnsiTheme="minorHAnsi" w:cs="Arial"/>
        </w:rPr>
        <w:t>.</w:t>
      </w:r>
    </w:p>
    <w:p w:rsidR="00F94A2D" w:rsidRPr="00267C54" w:rsidRDefault="00F94A2D" w:rsidP="00F94A2D">
      <w:pPr>
        <w:spacing w:line="276" w:lineRule="auto"/>
        <w:jc w:val="both"/>
        <w:rPr>
          <w:rFonts w:asciiTheme="minorHAnsi" w:hAnsiTheme="minorHAnsi" w:cs="Arial"/>
        </w:rPr>
      </w:pPr>
    </w:p>
    <w:p w:rsidR="000A0AC1" w:rsidRPr="00267C54" w:rsidRDefault="007878FD" w:rsidP="00F94A2D">
      <w:pPr>
        <w:spacing w:line="276" w:lineRule="auto"/>
        <w:jc w:val="center"/>
        <w:rPr>
          <w:rFonts w:asciiTheme="minorHAnsi" w:hAnsiTheme="minorHAnsi" w:cs="Arial"/>
        </w:rPr>
      </w:pPr>
      <w:r w:rsidRPr="00267C54">
        <w:rPr>
          <w:rFonts w:asciiTheme="minorHAnsi" w:hAnsiTheme="minorHAnsi" w:cs="Arial"/>
        </w:rPr>
        <w:t>Članak 2.</w:t>
      </w:r>
    </w:p>
    <w:p w:rsidR="00F13610" w:rsidRPr="00267C54" w:rsidRDefault="00683CEF" w:rsidP="00F94A2D">
      <w:pPr>
        <w:spacing w:line="276" w:lineRule="auto"/>
        <w:jc w:val="both"/>
        <w:rPr>
          <w:rFonts w:asciiTheme="minorHAnsi" w:hAnsiTheme="minorHAnsi" w:cs="Arial"/>
          <w:noProof/>
        </w:rPr>
      </w:pPr>
      <w:r w:rsidRPr="00267C54">
        <w:rPr>
          <w:rFonts w:asciiTheme="minorHAnsi" w:hAnsiTheme="minorHAnsi" w:cs="Arial"/>
          <w:noProof/>
        </w:rPr>
        <w:t xml:space="preserve">Za financiranje programa u okviru ovog </w:t>
      </w:r>
      <w:r w:rsidR="00496FCC">
        <w:rPr>
          <w:rFonts w:asciiTheme="minorHAnsi" w:hAnsiTheme="minorHAnsi" w:cs="Arial"/>
          <w:noProof/>
        </w:rPr>
        <w:t>Javnog poziva</w:t>
      </w:r>
      <w:r w:rsidR="00267C54" w:rsidRPr="00267C54">
        <w:rPr>
          <w:rFonts w:asciiTheme="minorHAnsi" w:hAnsiTheme="minorHAnsi" w:cs="Arial"/>
          <w:noProof/>
        </w:rPr>
        <w:t xml:space="preserve"> raspoloživ je iznos od 3</w:t>
      </w:r>
      <w:r w:rsidR="00F13610" w:rsidRPr="00267C54">
        <w:rPr>
          <w:rFonts w:asciiTheme="minorHAnsi" w:hAnsiTheme="minorHAnsi" w:cs="Arial"/>
          <w:noProof/>
        </w:rPr>
        <w:t>50</w:t>
      </w:r>
      <w:r w:rsidRPr="00267C54">
        <w:rPr>
          <w:rFonts w:asciiTheme="minorHAnsi" w:hAnsiTheme="minorHAnsi" w:cs="Arial"/>
          <w:noProof/>
        </w:rPr>
        <w:t>.000,00 kuna.</w:t>
      </w:r>
      <w:r w:rsidR="00F13610" w:rsidRPr="00267C54">
        <w:rPr>
          <w:rFonts w:asciiTheme="minorHAnsi" w:hAnsiTheme="minorHAnsi" w:cs="Arial"/>
          <w:noProof/>
        </w:rPr>
        <w:t xml:space="preserve"> </w:t>
      </w:r>
    </w:p>
    <w:p w:rsidR="00F13610" w:rsidRPr="00267C54" w:rsidRDefault="00F13610" w:rsidP="00F94A2D">
      <w:pPr>
        <w:spacing w:line="276" w:lineRule="auto"/>
        <w:jc w:val="both"/>
        <w:rPr>
          <w:rFonts w:asciiTheme="minorHAnsi" w:hAnsiTheme="minorHAnsi" w:cs="Arial"/>
          <w:noProof/>
        </w:rPr>
      </w:pPr>
    </w:p>
    <w:p w:rsidR="00F13610" w:rsidRPr="00267C54" w:rsidRDefault="00F13610" w:rsidP="00F13610">
      <w:pPr>
        <w:spacing w:line="276" w:lineRule="auto"/>
        <w:jc w:val="center"/>
        <w:rPr>
          <w:rFonts w:asciiTheme="minorHAnsi" w:hAnsiTheme="minorHAnsi" w:cs="Arial"/>
          <w:noProof/>
        </w:rPr>
      </w:pPr>
      <w:r w:rsidRPr="00267C54">
        <w:rPr>
          <w:rFonts w:asciiTheme="minorHAnsi" w:hAnsiTheme="minorHAnsi" w:cs="Arial"/>
          <w:noProof/>
        </w:rPr>
        <w:t>Članak 3.</w:t>
      </w:r>
    </w:p>
    <w:p w:rsidR="00267C54" w:rsidRPr="00267C54" w:rsidRDefault="00F13610" w:rsidP="00267C54">
      <w:pPr>
        <w:jc w:val="both"/>
        <w:rPr>
          <w:rFonts w:asciiTheme="minorHAnsi" w:hAnsiTheme="minorHAnsi"/>
          <w:lang w:eastAsia="hr-HR"/>
        </w:rPr>
      </w:pPr>
      <w:r w:rsidRPr="00267C54">
        <w:rPr>
          <w:rFonts w:asciiTheme="minorHAnsi" w:hAnsiTheme="minorHAnsi" w:cs="Arial"/>
          <w:kern w:val="2"/>
        </w:rPr>
        <w:t xml:space="preserve">Sukladno </w:t>
      </w:r>
      <w:r w:rsidR="00267C54" w:rsidRPr="00267C54">
        <w:rPr>
          <w:rFonts w:asciiTheme="minorHAnsi" w:hAnsiTheme="minorHAnsi" w:cs="Arial"/>
          <w:kern w:val="2"/>
        </w:rPr>
        <w:t xml:space="preserve">Odluci Upravnog odbora, </w:t>
      </w:r>
      <w:r w:rsidR="00267C54" w:rsidRPr="00267C54">
        <w:rPr>
          <w:rFonts w:asciiTheme="minorHAnsi" w:hAnsiTheme="minorHAnsi"/>
          <w:lang w:eastAsia="hr-HR"/>
        </w:rPr>
        <w:t>Zajednica kulturno-umjetničkih udruga Zagrebačke županije (u daljnjem tekstu: Zajednica</w:t>
      </w:r>
      <w:r w:rsidR="00267C54">
        <w:rPr>
          <w:rFonts w:asciiTheme="minorHAnsi" w:hAnsiTheme="minorHAnsi"/>
          <w:lang w:eastAsia="hr-HR"/>
        </w:rPr>
        <w:t xml:space="preserve"> KUU</w:t>
      </w:r>
      <w:r w:rsidR="00267C54" w:rsidRPr="00267C54">
        <w:rPr>
          <w:rFonts w:asciiTheme="minorHAnsi" w:hAnsiTheme="minorHAnsi"/>
          <w:lang w:eastAsia="hr-HR"/>
        </w:rPr>
        <w:t>ZŽ) dodjeljivati će novčane potpore za financiranje putnih troškova za gostovanja kulturno-umjetničkih udruga u Republici Hrvatskoj i inozemstvu.</w:t>
      </w:r>
    </w:p>
    <w:p w:rsidR="00267C54" w:rsidRPr="00267C54" w:rsidRDefault="00267C54" w:rsidP="00267C54">
      <w:pPr>
        <w:jc w:val="both"/>
        <w:rPr>
          <w:rFonts w:asciiTheme="minorHAnsi" w:hAnsiTheme="minorHAnsi"/>
          <w:bCs/>
          <w:lang w:eastAsia="hr-HR"/>
        </w:rPr>
      </w:pPr>
      <w:r w:rsidRPr="00267C54">
        <w:rPr>
          <w:rFonts w:asciiTheme="minorHAnsi" w:hAnsiTheme="minorHAnsi"/>
          <w:bCs/>
          <w:lang w:eastAsia="hr-HR"/>
        </w:rPr>
        <w:t>Broj aktivnosti koje će jedan korisnik provesti u jednoj godini ograničen je na jedan odlazak na gostovanje u Republici Hrvatskoj i na jedan odlazak na gostovanje u inozemstvu.</w:t>
      </w:r>
    </w:p>
    <w:p w:rsidR="007878FD" w:rsidRPr="00267C54" w:rsidRDefault="007878FD" w:rsidP="00267C5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0A0AC1" w:rsidRPr="00267C54" w:rsidRDefault="007878FD" w:rsidP="00F94A2D">
      <w:pPr>
        <w:spacing w:line="276" w:lineRule="auto"/>
        <w:jc w:val="center"/>
        <w:rPr>
          <w:rFonts w:asciiTheme="minorHAnsi" w:hAnsiTheme="minorHAnsi" w:cs="Arial"/>
        </w:rPr>
      </w:pPr>
      <w:r w:rsidRPr="00267C54">
        <w:rPr>
          <w:rFonts w:asciiTheme="minorHAnsi" w:hAnsiTheme="minorHAnsi" w:cs="Arial"/>
        </w:rPr>
        <w:t>Članak 4.</w:t>
      </w:r>
    </w:p>
    <w:p w:rsidR="00295B19" w:rsidRPr="00267C54" w:rsidRDefault="006B4FE8" w:rsidP="00267C54">
      <w:pPr>
        <w:spacing w:line="276" w:lineRule="auto"/>
        <w:jc w:val="both"/>
        <w:rPr>
          <w:rFonts w:asciiTheme="minorHAnsi" w:hAnsiTheme="minorHAnsi" w:cs="Arial"/>
        </w:rPr>
      </w:pPr>
      <w:r w:rsidRPr="00267C54">
        <w:rPr>
          <w:rFonts w:asciiTheme="minorHAnsi" w:hAnsiTheme="minorHAnsi" w:cs="Arial"/>
        </w:rPr>
        <w:t xml:space="preserve">Pravo podnošenja prijava na </w:t>
      </w:r>
      <w:r w:rsidR="00496FCC">
        <w:rPr>
          <w:rFonts w:asciiTheme="minorHAnsi" w:hAnsiTheme="minorHAnsi" w:cs="Arial"/>
        </w:rPr>
        <w:t xml:space="preserve">Javni poziv </w:t>
      </w:r>
      <w:r w:rsidR="00267C54">
        <w:rPr>
          <w:rFonts w:asciiTheme="minorHAnsi" w:hAnsiTheme="minorHAnsi" w:cs="Arial"/>
        </w:rPr>
        <w:t xml:space="preserve">imaju </w:t>
      </w:r>
      <w:r w:rsidR="00AC0242" w:rsidRPr="00267C54">
        <w:rPr>
          <w:rFonts w:asciiTheme="minorHAnsi" w:hAnsiTheme="minorHAnsi" w:cs="Arial"/>
        </w:rPr>
        <w:t xml:space="preserve">udruge </w:t>
      </w:r>
      <w:r w:rsidR="00295B19" w:rsidRPr="00267C54">
        <w:rPr>
          <w:rFonts w:asciiTheme="minorHAnsi" w:hAnsiTheme="minorHAnsi" w:cs="Arial"/>
        </w:rPr>
        <w:t xml:space="preserve">registrirane za </w:t>
      </w:r>
      <w:r w:rsidR="00267C54" w:rsidRPr="00267C54">
        <w:rPr>
          <w:rFonts w:asciiTheme="minorHAnsi" w:hAnsiTheme="minorHAnsi" w:cs="Arial"/>
        </w:rPr>
        <w:t>područje kulture</w:t>
      </w:r>
      <w:r w:rsidR="00267C54">
        <w:rPr>
          <w:rFonts w:asciiTheme="minorHAnsi" w:hAnsiTheme="minorHAnsi" w:cs="Arial"/>
        </w:rPr>
        <w:t>,</w:t>
      </w:r>
      <w:r w:rsidR="00267C54" w:rsidRPr="00267C54">
        <w:rPr>
          <w:rFonts w:asciiTheme="minorHAnsi" w:hAnsiTheme="minorHAnsi" w:cs="Arial"/>
        </w:rPr>
        <w:t xml:space="preserve"> članice Zajednice KUUZŽ.</w:t>
      </w:r>
    </w:p>
    <w:p w:rsidR="00267C54" w:rsidRDefault="00267C54" w:rsidP="00B22AD1">
      <w:pPr>
        <w:spacing w:line="276" w:lineRule="auto"/>
        <w:jc w:val="center"/>
        <w:rPr>
          <w:rFonts w:asciiTheme="minorHAnsi" w:hAnsiTheme="minorHAnsi" w:cs="Arial"/>
        </w:rPr>
      </w:pPr>
    </w:p>
    <w:p w:rsidR="00E16280" w:rsidRPr="00267C54" w:rsidRDefault="00267C54" w:rsidP="00F94A2D">
      <w:pPr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Članak 5</w:t>
      </w:r>
      <w:r w:rsidR="00E16280" w:rsidRPr="00267C54">
        <w:rPr>
          <w:rFonts w:asciiTheme="minorHAnsi" w:hAnsiTheme="minorHAnsi" w:cs="Arial"/>
        </w:rPr>
        <w:t>.</w:t>
      </w:r>
    </w:p>
    <w:p w:rsidR="00E16280" w:rsidRPr="00267C54" w:rsidRDefault="00E16280" w:rsidP="00833D6D">
      <w:pPr>
        <w:spacing w:line="276" w:lineRule="auto"/>
        <w:jc w:val="both"/>
        <w:rPr>
          <w:rFonts w:asciiTheme="minorHAnsi" w:hAnsiTheme="minorHAnsi" w:cs="Arial"/>
        </w:rPr>
      </w:pPr>
      <w:r w:rsidRPr="00267C54">
        <w:rPr>
          <w:rFonts w:asciiTheme="minorHAnsi" w:hAnsiTheme="minorHAnsi" w:cs="Arial"/>
        </w:rPr>
        <w:t xml:space="preserve">Javni </w:t>
      </w:r>
      <w:r w:rsidR="00496FCC">
        <w:rPr>
          <w:rFonts w:asciiTheme="minorHAnsi" w:hAnsiTheme="minorHAnsi" w:cs="Arial"/>
        </w:rPr>
        <w:t>poziv</w:t>
      </w:r>
      <w:r w:rsidRPr="00267C54">
        <w:rPr>
          <w:rFonts w:asciiTheme="minorHAnsi" w:hAnsiTheme="minorHAnsi" w:cs="Arial"/>
        </w:rPr>
        <w:t>, Upute za prijavitelje i pripadajući obrasci čine sastavni dio ove Odluke.</w:t>
      </w:r>
    </w:p>
    <w:p w:rsidR="00E16280" w:rsidRPr="00267C54" w:rsidRDefault="00E16280" w:rsidP="00F94A2D">
      <w:pPr>
        <w:spacing w:line="276" w:lineRule="auto"/>
        <w:jc w:val="center"/>
        <w:rPr>
          <w:rFonts w:asciiTheme="minorHAnsi" w:hAnsiTheme="minorHAnsi" w:cs="Arial"/>
        </w:rPr>
      </w:pPr>
    </w:p>
    <w:p w:rsidR="00F94CCC" w:rsidRPr="00267C54" w:rsidRDefault="00625212" w:rsidP="00F94A2D">
      <w:pPr>
        <w:spacing w:line="276" w:lineRule="auto"/>
        <w:jc w:val="center"/>
        <w:rPr>
          <w:rFonts w:asciiTheme="minorHAnsi" w:hAnsiTheme="minorHAnsi" w:cs="Arial"/>
        </w:rPr>
      </w:pPr>
      <w:r w:rsidRPr="00267C54">
        <w:rPr>
          <w:rFonts w:asciiTheme="minorHAnsi" w:hAnsiTheme="minorHAnsi" w:cs="Arial"/>
        </w:rPr>
        <w:t xml:space="preserve">  Članak </w:t>
      </w:r>
      <w:r w:rsidR="00267C54">
        <w:rPr>
          <w:rFonts w:asciiTheme="minorHAnsi" w:hAnsiTheme="minorHAnsi" w:cs="Arial"/>
        </w:rPr>
        <w:t>6</w:t>
      </w:r>
      <w:r w:rsidR="00B52E02" w:rsidRPr="00267C54">
        <w:rPr>
          <w:rFonts w:asciiTheme="minorHAnsi" w:hAnsiTheme="minorHAnsi" w:cs="Arial"/>
        </w:rPr>
        <w:t>.</w:t>
      </w:r>
    </w:p>
    <w:p w:rsidR="00833D6D" w:rsidRPr="00267C54" w:rsidRDefault="00496FCC" w:rsidP="00833D6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Javni poziv </w:t>
      </w:r>
      <w:r w:rsidR="008E18BF" w:rsidRPr="00267C54">
        <w:rPr>
          <w:rFonts w:asciiTheme="minorHAnsi" w:hAnsiTheme="minorHAnsi" w:cs="Arial"/>
        </w:rPr>
        <w:t>s Uputama za prijavitelje i pripadajući</w:t>
      </w:r>
      <w:r w:rsidR="00251FFF" w:rsidRPr="00267C54">
        <w:rPr>
          <w:rFonts w:asciiTheme="minorHAnsi" w:hAnsiTheme="minorHAnsi" w:cs="Arial"/>
        </w:rPr>
        <w:t xml:space="preserve">m obrascima biti će objavljen </w:t>
      </w:r>
      <w:r w:rsidRPr="00496FCC">
        <w:rPr>
          <w:rFonts w:asciiTheme="minorHAnsi" w:hAnsiTheme="minorHAnsi" w:cs="Arial"/>
          <w:b/>
        </w:rPr>
        <w:t>1. travnja</w:t>
      </w:r>
      <w:r w:rsidR="008E18BF" w:rsidRPr="00496FCC">
        <w:rPr>
          <w:rFonts w:asciiTheme="minorHAnsi" w:hAnsiTheme="minorHAnsi" w:cs="Arial"/>
        </w:rPr>
        <w:t xml:space="preserve"> </w:t>
      </w:r>
      <w:r w:rsidR="008E18BF" w:rsidRPr="00267C54">
        <w:rPr>
          <w:rFonts w:asciiTheme="minorHAnsi" w:hAnsiTheme="minorHAnsi" w:cs="Arial"/>
        </w:rPr>
        <w:t>2016. godine na mrežnim stranicama Zagrebačke županije (</w:t>
      </w:r>
      <w:hyperlink r:id="rId9" w:history="1">
        <w:r w:rsidR="008E18BF" w:rsidRPr="00267C54">
          <w:rPr>
            <w:rStyle w:val="Hiperveza"/>
            <w:rFonts w:asciiTheme="minorHAnsi" w:hAnsiTheme="minorHAnsi" w:cs="Arial"/>
            <w:color w:val="auto"/>
          </w:rPr>
          <w:t>www.zagrebacka-zupanija.hr</w:t>
        </w:r>
      </w:hyperlink>
      <w:r w:rsidR="00267C54">
        <w:rPr>
          <w:rFonts w:asciiTheme="minorHAnsi" w:hAnsiTheme="minorHAnsi" w:cs="Arial"/>
        </w:rPr>
        <w:t>).</w:t>
      </w:r>
    </w:p>
    <w:p w:rsidR="00833D6D" w:rsidRPr="00267C54" w:rsidRDefault="00833D6D" w:rsidP="00833D6D">
      <w:pPr>
        <w:spacing w:line="276" w:lineRule="auto"/>
        <w:jc w:val="both"/>
        <w:rPr>
          <w:rFonts w:asciiTheme="minorHAnsi" w:hAnsiTheme="minorHAnsi" w:cs="Arial"/>
        </w:rPr>
      </w:pPr>
    </w:p>
    <w:p w:rsidR="000A0AC1" w:rsidRPr="00267C54" w:rsidRDefault="000A0AC1" w:rsidP="00F94A2D">
      <w:pPr>
        <w:spacing w:line="276" w:lineRule="auto"/>
        <w:jc w:val="center"/>
        <w:rPr>
          <w:rFonts w:asciiTheme="minorHAnsi" w:hAnsiTheme="minorHAnsi" w:cs="Arial"/>
        </w:rPr>
      </w:pPr>
      <w:r w:rsidRPr="00267C54">
        <w:rPr>
          <w:rFonts w:asciiTheme="minorHAnsi" w:hAnsiTheme="minorHAnsi" w:cs="Arial"/>
        </w:rPr>
        <w:t xml:space="preserve">Članak </w:t>
      </w:r>
      <w:r w:rsidR="00267C54">
        <w:rPr>
          <w:rFonts w:asciiTheme="minorHAnsi" w:hAnsiTheme="minorHAnsi" w:cs="Arial"/>
        </w:rPr>
        <w:t>7</w:t>
      </w:r>
      <w:r w:rsidRPr="00267C54">
        <w:rPr>
          <w:rFonts w:asciiTheme="minorHAnsi" w:hAnsiTheme="minorHAnsi" w:cs="Arial"/>
        </w:rPr>
        <w:t>.</w:t>
      </w:r>
    </w:p>
    <w:p w:rsidR="00BD685F" w:rsidRPr="00267C54" w:rsidRDefault="00BD685F" w:rsidP="00833D6D">
      <w:pPr>
        <w:spacing w:line="276" w:lineRule="auto"/>
        <w:jc w:val="both"/>
        <w:rPr>
          <w:rFonts w:asciiTheme="minorHAnsi" w:hAnsiTheme="minorHAnsi" w:cs="Arial"/>
        </w:rPr>
      </w:pPr>
      <w:r w:rsidRPr="00267C54">
        <w:rPr>
          <w:rFonts w:asciiTheme="minorHAnsi" w:hAnsiTheme="minorHAnsi" w:cs="Arial"/>
        </w:rPr>
        <w:t xml:space="preserve">Javni  </w:t>
      </w:r>
      <w:r w:rsidR="00496FCC">
        <w:rPr>
          <w:rFonts w:asciiTheme="minorHAnsi" w:hAnsiTheme="minorHAnsi" w:cs="Arial"/>
        </w:rPr>
        <w:t>poziv</w:t>
      </w:r>
      <w:r w:rsidR="00833D6D" w:rsidRPr="00267C54">
        <w:rPr>
          <w:rFonts w:asciiTheme="minorHAnsi" w:hAnsiTheme="minorHAnsi" w:cs="Arial"/>
        </w:rPr>
        <w:t xml:space="preserve"> </w:t>
      </w:r>
      <w:r w:rsidRPr="00267C54">
        <w:rPr>
          <w:rFonts w:asciiTheme="minorHAnsi" w:hAnsiTheme="minorHAnsi" w:cs="Arial"/>
        </w:rPr>
        <w:t xml:space="preserve">će biti otvoren do </w:t>
      </w:r>
      <w:r w:rsidR="00267C54">
        <w:rPr>
          <w:rFonts w:asciiTheme="minorHAnsi" w:hAnsiTheme="minorHAnsi" w:cs="Arial"/>
        </w:rPr>
        <w:t>15. prosinca</w:t>
      </w:r>
      <w:r w:rsidR="003E5E83" w:rsidRPr="00267C54">
        <w:rPr>
          <w:rFonts w:asciiTheme="minorHAnsi" w:hAnsiTheme="minorHAnsi" w:cs="Arial"/>
        </w:rPr>
        <w:t xml:space="preserve"> 201</w:t>
      </w:r>
      <w:r w:rsidR="008E18BF" w:rsidRPr="00267C54">
        <w:rPr>
          <w:rFonts w:asciiTheme="minorHAnsi" w:hAnsiTheme="minorHAnsi" w:cs="Arial"/>
        </w:rPr>
        <w:t>6</w:t>
      </w:r>
      <w:r w:rsidR="003E5E83" w:rsidRPr="00267C54">
        <w:rPr>
          <w:rFonts w:asciiTheme="minorHAnsi" w:hAnsiTheme="minorHAnsi" w:cs="Arial"/>
        </w:rPr>
        <w:t>. godine.</w:t>
      </w:r>
    </w:p>
    <w:p w:rsidR="00175EB7" w:rsidRDefault="00175EB7" w:rsidP="00F94A2D">
      <w:pPr>
        <w:tabs>
          <w:tab w:val="left" w:pos="708"/>
          <w:tab w:val="center" w:pos="4536"/>
        </w:tabs>
        <w:spacing w:line="276" w:lineRule="auto"/>
        <w:jc w:val="center"/>
        <w:rPr>
          <w:rFonts w:asciiTheme="minorHAnsi" w:hAnsiTheme="minorHAnsi" w:cs="Arial"/>
        </w:rPr>
      </w:pPr>
    </w:p>
    <w:p w:rsidR="00267C54" w:rsidRPr="00267C54" w:rsidRDefault="00267C54" w:rsidP="00F94A2D">
      <w:pPr>
        <w:tabs>
          <w:tab w:val="left" w:pos="708"/>
          <w:tab w:val="center" w:pos="4536"/>
        </w:tabs>
        <w:spacing w:line="276" w:lineRule="auto"/>
        <w:jc w:val="center"/>
        <w:rPr>
          <w:rFonts w:asciiTheme="minorHAnsi" w:hAnsiTheme="minorHAnsi" w:cs="Arial"/>
        </w:rPr>
      </w:pPr>
    </w:p>
    <w:p w:rsidR="007878FD" w:rsidRPr="00267C54" w:rsidRDefault="00A80AA1" w:rsidP="00F94A2D">
      <w:pPr>
        <w:tabs>
          <w:tab w:val="left" w:pos="708"/>
          <w:tab w:val="center" w:pos="4536"/>
        </w:tabs>
        <w:spacing w:line="276" w:lineRule="auto"/>
        <w:jc w:val="center"/>
        <w:rPr>
          <w:rFonts w:asciiTheme="minorHAnsi" w:hAnsiTheme="minorHAnsi" w:cs="Arial"/>
        </w:rPr>
      </w:pPr>
      <w:r w:rsidRPr="00267C54">
        <w:rPr>
          <w:rFonts w:asciiTheme="minorHAnsi" w:hAnsiTheme="minorHAnsi" w:cs="Arial"/>
        </w:rPr>
        <w:t>Članak</w:t>
      </w:r>
      <w:r w:rsidR="003E5E83" w:rsidRPr="00267C54">
        <w:rPr>
          <w:rFonts w:asciiTheme="minorHAnsi" w:hAnsiTheme="minorHAnsi" w:cs="Arial"/>
        </w:rPr>
        <w:t xml:space="preserve"> </w:t>
      </w:r>
      <w:r w:rsidR="00267C54">
        <w:rPr>
          <w:rFonts w:asciiTheme="minorHAnsi" w:hAnsiTheme="minorHAnsi" w:cs="Arial"/>
        </w:rPr>
        <w:t>8</w:t>
      </w:r>
      <w:r w:rsidR="003E5E83" w:rsidRPr="00267C54">
        <w:rPr>
          <w:rFonts w:asciiTheme="minorHAnsi" w:hAnsiTheme="minorHAnsi" w:cs="Arial"/>
        </w:rPr>
        <w:t>.</w:t>
      </w:r>
    </w:p>
    <w:p w:rsidR="00BD685F" w:rsidRPr="00267C54" w:rsidRDefault="0029490E" w:rsidP="00F94A2D">
      <w:pPr>
        <w:tabs>
          <w:tab w:val="left" w:pos="708"/>
          <w:tab w:val="center" w:pos="4536"/>
        </w:tabs>
        <w:spacing w:line="276" w:lineRule="auto"/>
        <w:jc w:val="both"/>
        <w:rPr>
          <w:rFonts w:asciiTheme="minorHAnsi" w:hAnsiTheme="minorHAnsi" w:cs="Arial"/>
          <w:kern w:val="2"/>
        </w:rPr>
      </w:pPr>
      <w:r w:rsidRPr="00267C54">
        <w:rPr>
          <w:rFonts w:asciiTheme="minorHAnsi" w:hAnsiTheme="minorHAnsi" w:cs="Arial"/>
          <w:kern w:val="2"/>
        </w:rPr>
        <w:t>Sredstva za provođenje ove Odluke osigurana se u Proračunu Zagrebačke župani</w:t>
      </w:r>
      <w:r w:rsidR="00267C54">
        <w:rPr>
          <w:rFonts w:asciiTheme="minorHAnsi" w:hAnsiTheme="minorHAnsi" w:cs="Arial"/>
          <w:kern w:val="2"/>
        </w:rPr>
        <w:t>je za 2016. godinu, u razdjelu 5</w:t>
      </w:r>
      <w:r w:rsidRPr="00267C54">
        <w:rPr>
          <w:rFonts w:asciiTheme="minorHAnsi" w:hAnsiTheme="minorHAnsi" w:cs="Arial"/>
          <w:kern w:val="2"/>
        </w:rPr>
        <w:t xml:space="preserve">. Upravnog odjela za </w:t>
      </w:r>
      <w:r w:rsidR="00267C54">
        <w:rPr>
          <w:rFonts w:asciiTheme="minorHAnsi" w:hAnsiTheme="minorHAnsi" w:cs="Arial"/>
          <w:kern w:val="2"/>
        </w:rPr>
        <w:t>prosvjetu, kulturu, sport i tehničku kulturu, na poziciji: R1570</w:t>
      </w:r>
      <w:r w:rsidRPr="00267C54">
        <w:rPr>
          <w:rFonts w:asciiTheme="minorHAnsi" w:hAnsiTheme="minorHAnsi" w:cs="Arial"/>
          <w:kern w:val="2"/>
        </w:rPr>
        <w:t>, konto: 3811, Tekuće donacije u novcu.</w:t>
      </w:r>
    </w:p>
    <w:p w:rsidR="0029490E" w:rsidRPr="00267C54" w:rsidRDefault="0029490E" w:rsidP="00F94A2D">
      <w:pPr>
        <w:tabs>
          <w:tab w:val="left" w:pos="708"/>
          <w:tab w:val="center" w:pos="4536"/>
        </w:tabs>
        <w:spacing w:line="276" w:lineRule="auto"/>
        <w:jc w:val="both"/>
        <w:rPr>
          <w:rFonts w:asciiTheme="minorHAnsi" w:hAnsiTheme="minorHAnsi" w:cs="Arial"/>
        </w:rPr>
      </w:pPr>
    </w:p>
    <w:p w:rsidR="00BD685F" w:rsidRPr="00267C54" w:rsidRDefault="00175EB7" w:rsidP="00F94A2D">
      <w:pPr>
        <w:tabs>
          <w:tab w:val="left" w:pos="708"/>
          <w:tab w:val="center" w:pos="4536"/>
        </w:tabs>
        <w:spacing w:line="276" w:lineRule="auto"/>
        <w:jc w:val="center"/>
        <w:rPr>
          <w:rFonts w:asciiTheme="minorHAnsi" w:hAnsiTheme="minorHAnsi" w:cs="Arial"/>
        </w:rPr>
      </w:pPr>
      <w:r w:rsidRPr="00267C54">
        <w:rPr>
          <w:rFonts w:asciiTheme="minorHAnsi" w:hAnsiTheme="minorHAnsi" w:cs="Arial"/>
        </w:rPr>
        <w:t xml:space="preserve">Članak </w:t>
      </w:r>
      <w:r w:rsidR="00267C54">
        <w:rPr>
          <w:rFonts w:asciiTheme="minorHAnsi" w:hAnsiTheme="minorHAnsi" w:cs="Arial"/>
        </w:rPr>
        <w:t>9</w:t>
      </w:r>
      <w:r w:rsidR="00BD685F" w:rsidRPr="00267C54">
        <w:rPr>
          <w:rFonts w:asciiTheme="minorHAnsi" w:hAnsiTheme="minorHAnsi" w:cs="Arial"/>
        </w:rPr>
        <w:t>.</w:t>
      </w:r>
    </w:p>
    <w:p w:rsidR="00F94A2D" w:rsidRPr="00267C54" w:rsidRDefault="00F94A2D" w:rsidP="00F94A2D">
      <w:pPr>
        <w:tabs>
          <w:tab w:val="left" w:pos="708"/>
          <w:tab w:val="center" w:pos="4536"/>
        </w:tabs>
        <w:spacing w:line="276" w:lineRule="auto"/>
        <w:jc w:val="center"/>
        <w:rPr>
          <w:rFonts w:asciiTheme="minorHAnsi" w:hAnsiTheme="minorHAnsi" w:cs="Arial"/>
        </w:rPr>
      </w:pPr>
    </w:p>
    <w:p w:rsidR="00BD685F" w:rsidRDefault="00BD685F" w:rsidP="00F94A2D">
      <w:pPr>
        <w:tabs>
          <w:tab w:val="left" w:pos="708"/>
          <w:tab w:val="center" w:pos="4536"/>
        </w:tabs>
        <w:spacing w:line="276" w:lineRule="auto"/>
        <w:jc w:val="both"/>
        <w:rPr>
          <w:rFonts w:asciiTheme="minorHAnsi" w:hAnsiTheme="minorHAnsi" w:cs="Arial"/>
        </w:rPr>
      </w:pPr>
      <w:r w:rsidRPr="00267C54">
        <w:rPr>
          <w:rFonts w:asciiTheme="minorHAnsi" w:hAnsiTheme="minorHAnsi" w:cs="Arial"/>
        </w:rPr>
        <w:t xml:space="preserve">Ova Odluka stupa na snagu danom donošenja, a objavit će se na službenim mrežnim stranicama Zagrebačke županije. </w:t>
      </w:r>
    </w:p>
    <w:p w:rsidR="00267C54" w:rsidRPr="00267C54" w:rsidRDefault="00267C54" w:rsidP="00F94A2D">
      <w:pPr>
        <w:tabs>
          <w:tab w:val="left" w:pos="708"/>
          <w:tab w:val="center" w:pos="4536"/>
        </w:tabs>
        <w:spacing w:line="276" w:lineRule="auto"/>
        <w:jc w:val="both"/>
        <w:rPr>
          <w:rFonts w:asciiTheme="minorHAnsi" w:hAnsiTheme="minorHAnsi" w:cs="Arial"/>
        </w:rPr>
      </w:pPr>
    </w:p>
    <w:p w:rsidR="007878FD" w:rsidRPr="00267C54" w:rsidRDefault="007878FD" w:rsidP="00F94A2D">
      <w:pPr>
        <w:spacing w:line="276" w:lineRule="auto"/>
        <w:jc w:val="center"/>
        <w:rPr>
          <w:rFonts w:asciiTheme="minorHAnsi" w:hAnsiTheme="minorHAnsi" w:cs="Arial"/>
        </w:rPr>
      </w:pPr>
    </w:p>
    <w:p w:rsidR="00267C54" w:rsidRDefault="00267C54" w:rsidP="00267C54">
      <w:pPr>
        <w:spacing w:line="276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Predsjednik</w:t>
      </w:r>
    </w:p>
    <w:p w:rsidR="00267C54" w:rsidRDefault="00267C54" w:rsidP="00267C54">
      <w:pPr>
        <w:spacing w:line="276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Zajednice kulturno-umjetničkih udruga </w:t>
      </w:r>
    </w:p>
    <w:p w:rsidR="00267C54" w:rsidRDefault="00267C54" w:rsidP="00267C54">
      <w:pPr>
        <w:spacing w:line="276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Zagrebačke županije</w:t>
      </w:r>
    </w:p>
    <w:p w:rsidR="007878FD" w:rsidRDefault="00267C54" w:rsidP="00267C54">
      <w:pPr>
        <w:spacing w:line="276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Zlato </w:t>
      </w:r>
      <w:proofErr w:type="spellStart"/>
      <w:r>
        <w:rPr>
          <w:rFonts w:asciiTheme="minorHAnsi" w:hAnsiTheme="minorHAnsi" w:cs="Arial"/>
        </w:rPr>
        <w:t>Herček</w:t>
      </w:r>
      <w:proofErr w:type="spellEnd"/>
      <w:r>
        <w:rPr>
          <w:rFonts w:asciiTheme="minorHAnsi" w:hAnsiTheme="minorHAnsi" w:cs="Arial"/>
        </w:rPr>
        <w:t>, dipl. oec.</w:t>
      </w:r>
    </w:p>
    <w:p w:rsidR="00267C54" w:rsidRPr="004D19DE" w:rsidRDefault="00267C54" w:rsidP="004327D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878FD" w:rsidRPr="004D19DE" w:rsidRDefault="007878FD" w:rsidP="007878FD">
      <w:pPr>
        <w:jc w:val="center"/>
        <w:rPr>
          <w:rFonts w:ascii="Calibri" w:hAnsi="Calibri" w:cs="Calibri"/>
          <w:b/>
          <w:sz w:val="22"/>
          <w:szCs w:val="22"/>
        </w:rPr>
      </w:pPr>
    </w:p>
    <w:p w:rsidR="000A0AC1" w:rsidRDefault="000A0AC1" w:rsidP="007878FD">
      <w:pPr>
        <w:jc w:val="center"/>
        <w:rPr>
          <w:rFonts w:ascii="Calibri" w:hAnsi="Calibri" w:cs="Calibri"/>
          <w:b/>
          <w:sz w:val="21"/>
          <w:szCs w:val="21"/>
        </w:rPr>
      </w:pPr>
    </w:p>
    <w:sectPr w:rsidR="000A0AC1" w:rsidSect="003B471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81" w:rsidRDefault="00567C81">
      <w:r>
        <w:separator/>
      </w:r>
    </w:p>
  </w:endnote>
  <w:endnote w:type="continuationSeparator" w:id="0">
    <w:p w:rsidR="00567C81" w:rsidRDefault="0056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7E" w:rsidRDefault="000469DF" w:rsidP="006263A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439B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9697E" w:rsidRDefault="00567C81" w:rsidP="00FC7BC6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7E" w:rsidRDefault="00567C81" w:rsidP="00FC7BC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81" w:rsidRDefault="00567C81">
      <w:r>
        <w:separator/>
      </w:r>
    </w:p>
  </w:footnote>
  <w:footnote w:type="continuationSeparator" w:id="0">
    <w:p w:rsidR="00567C81" w:rsidRDefault="00567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2DA"/>
    <w:multiLevelType w:val="hybridMultilevel"/>
    <w:tmpl w:val="888E1FEE"/>
    <w:lvl w:ilvl="0" w:tplc="B1DA825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026B73"/>
    <w:multiLevelType w:val="hybridMultilevel"/>
    <w:tmpl w:val="2B500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27E8"/>
    <w:multiLevelType w:val="hybridMultilevel"/>
    <w:tmpl w:val="33FA6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8C7BA3"/>
    <w:multiLevelType w:val="hybridMultilevel"/>
    <w:tmpl w:val="FAC26624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4492D"/>
    <w:multiLevelType w:val="hybridMultilevel"/>
    <w:tmpl w:val="57888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E7184"/>
    <w:multiLevelType w:val="hybridMultilevel"/>
    <w:tmpl w:val="1360A0CE"/>
    <w:lvl w:ilvl="0" w:tplc="14D451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A0FFE"/>
    <w:multiLevelType w:val="hybridMultilevel"/>
    <w:tmpl w:val="F60E3594"/>
    <w:lvl w:ilvl="0" w:tplc="A8124F48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9A24279"/>
    <w:multiLevelType w:val="hybridMultilevel"/>
    <w:tmpl w:val="0F7205B4"/>
    <w:lvl w:ilvl="0" w:tplc="683E7BA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0878F8"/>
    <w:multiLevelType w:val="hybridMultilevel"/>
    <w:tmpl w:val="B8D2024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8695D"/>
    <w:multiLevelType w:val="hybridMultilevel"/>
    <w:tmpl w:val="6ED8F718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C430F"/>
    <w:multiLevelType w:val="hybridMultilevel"/>
    <w:tmpl w:val="68448C56"/>
    <w:lvl w:ilvl="0" w:tplc="67EC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F94414"/>
    <w:multiLevelType w:val="hybridMultilevel"/>
    <w:tmpl w:val="F25E87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55DD2"/>
    <w:multiLevelType w:val="hybridMultilevel"/>
    <w:tmpl w:val="303CB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35D54"/>
    <w:multiLevelType w:val="hybridMultilevel"/>
    <w:tmpl w:val="1C1835EE"/>
    <w:lvl w:ilvl="0" w:tplc="8F063E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2"/>
  </w:num>
  <w:num w:numId="9">
    <w:abstractNumId w:val="14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3"/>
    <w:rsid w:val="00013F47"/>
    <w:rsid w:val="00016FE3"/>
    <w:rsid w:val="00026B30"/>
    <w:rsid w:val="00035018"/>
    <w:rsid w:val="00041A70"/>
    <w:rsid w:val="00044C1F"/>
    <w:rsid w:val="000469DF"/>
    <w:rsid w:val="00055EE9"/>
    <w:rsid w:val="00057EB8"/>
    <w:rsid w:val="000853B1"/>
    <w:rsid w:val="00093E2B"/>
    <w:rsid w:val="000A0AC1"/>
    <w:rsid w:val="000A1411"/>
    <w:rsid w:val="000A78F7"/>
    <w:rsid w:val="000D7AB8"/>
    <w:rsid w:val="000F3888"/>
    <w:rsid w:val="00124B46"/>
    <w:rsid w:val="001354B9"/>
    <w:rsid w:val="00175EB7"/>
    <w:rsid w:val="001D5624"/>
    <w:rsid w:val="001F55F9"/>
    <w:rsid w:val="00205EAD"/>
    <w:rsid w:val="00251FFF"/>
    <w:rsid w:val="0026093F"/>
    <w:rsid w:val="00267C54"/>
    <w:rsid w:val="002739F0"/>
    <w:rsid w:val="00285190"/>
    <w:rsid w:val="0029490E"/>
    <w:rsid w:val="00295B19"/>
    <w:rsid w:val="002C31DD"/>
    <w:rsid w:val="002F6771"/>
    <w:rsid w:val="00313246"/>
    <w:rsid w:val="00323850"/>
    <w:rsid w:val="003439BC"/>
    <w:rsid w:val="003560CF"/>
    <w:rsid w:val="003A0DBE"/>
    <w:rsid w:val="003B4710"/>
    <w:rsid w:val="003E5E83"/>
    <w:rsid w:val="003F3275"/>
    <w:rsid w:val="00404C73"/>
    <w:rsid w:val="00416B68"/>
    <w:rsid w:val="0042314A"/>
    <w:rsid w:val="004327D6"/>
    <w:rsid w:val="0044188B"/>
    <w:rsid w:val="00442479"/>
    <w:rsid w:val="00496FCC"/>
    <w:rsid w:val="004970DB"/>
    <w:rsid w:val="004D19DE"/>
    <w:rsid w:val="004F249D"/>
    <w:rsid w:val="004F6123"/>
    <w:rsid w:val="004F74B5"/>
    <w:rsid w:val="00521289"/>
    <w:rsid w:val="005268A2"/>
    <w:rsid w:val="00541811"/>
    <w:rsid w:val="0054295F"/>
    <w:rsid w:val="00556FD5"/>
    <w:rsid w:val="00567C81"/>
    <w:rsid w:val="00585820"/>
    <w:rsid w:val="00585C01"/>
    <w:rsid w:val="00585C30"/>
    <w:rsid w:val="005A442E"/>
    <w:rsid w:val="005C668D"/>
    <w:rsid w:val="005C6A04"/>
    <w:rsid w:val="005E6BB8"/>
    <w:rsid w:val="0061749D"/>
    <w:rsid w:val="00625212"/>
    <w:rsid w:val="00663C15"/>
    <w:rsid w:val="006666D4"/>
    <w:rsid w:val="00682133"/>
    <w:rsid w:val="00683CEF"/>
    <w:rsid w:val="00684210"/>
    <w:rsid w:val="006A01FD"/>
    <w:rsid w:val="006B4FE8"/>
    <w:rsid w:val="006E282C"/>
    <w:rsid w:val="006F7606"/>
    <w:rsid w:val="00743454"/>
    <w:rsid w:val="007439BF"/>
    <w:rsid w:val="007878FD"/>
    <w:rsid w:val="007A09B4"/>
    <w:rsid w:val="007E7484"/>
    <w:rsid w:val="00833D6D"/>
    <w:rsid w:val="00837D4A"/>
    <w:rsid w:val="00883344"/>
    <w:rsid w:val="008B133A"/>
    <w:rsid w:val="008C030F"/>
    <w:rsid w:val="008C0D4F"/>
    <w:rsid w:val="008D4F44"/>
    <w:rsid w:val="008E18BF"/>
    <w:rsid w:val="008E391F"/>
    <w:rsid w:val="00976968"/>
    <w:rsid w:val="009D70C5"/>
    <w:rsid w:val="009E5B7E"/>
    <w:rsid w:val="009E797E"/>
    <w:rsid w:val="00A21982"/>
    <w:rsid w:val="00A80AA1"/>
    <w:rsid w:val="00AC0242"/>
    <w:rsid w:val="00AF492A"/>
    <w:rsid w:val="00AF6C91"/>
    <w:rsid w:val="00B0299B"/>
    <w:rsid w:val="00B22AD1"/>
    <w:rsid w:val="00B52E02"/>
    <w:rsid w:val="00BA02D6"/>
    <w:rsid w:val="00BA1432"/>
    <w:rsid w:val="00BA220C"/>
    <w:rsid w:val="00BC29AA"/>
    <w:rsid w:val="00BD685F"/>
    <w:rsid w:val="00BE2AFA"/>
    <w:rsid w:val="00BF7259"/>
    <w:rsid w:val="00C0180C"/>
    <w:rsid w:val="00C56FE5"/>
    <w:rsid w:val="00C9552F"/>
    <w:rsid w:val="00D21D0A"/>
    <w:rsid w:val="00D22AEB"/>
    <w:rsid w:val="00D65F03"/>
    <w:rsid w:val="00DA77F1"/>
    <w:rsid w:val="00E03562"/>
    <w:rsid w:val="00E16280"/>
    <w:rsid w:val="00E218A7"/>
    <w:rsid w:val="00E565EC"/>
    <w:rsid w:val="00EA1709"/>
    <w:rsid w:val="00ED4809"/>
    <w:rsid w:val="00F13610"/>
    <w:rsid w:val="00F43B73"/>
    <w:rsid w:val="00F6639A"/>
    <w:rsid w:val="00F73AD1"/>
    <w:rsid w:val="00F94A2D"/>
    <w:rsid w:val="00F94CCC"/>
    <w:rsid w:val="00FC0A41"/>
    <w:rsid w:val="00FC1ECD"/>
    <w:rsid w:val="00FD17C0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9">
    <w:name w:val="Stil9"/>
    <w:basedOn w:val="Elegantnatablica"/>
    <w:uiPriority w:val="99"/>
    <w:rsid w:val="00A219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uiPriority w:val="99"/>
    <w:semiHidden/>
    <w:unhideWhenUsed/>
    <w:rsid w:val="00A2198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7878FD"/>
    <w:pPr>
      <w:jc w:val="both"/>
    </w:pPr>
    <w:rPr>
      <w:rFonts w:ascii="Garamond" w:hAnsi="Garamond" w:cs="Garamond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878FD"/>
    <w:rPr>
      <w:rFonts w:ascii="Garamond" w:eastAsia="Times New Roman" w:hAnsi="Garamond" w:cs="Garamond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7878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878FD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7878FD"/>
  </w:style>
  <w:style w:type="character" w:styleId="Hiperveza">
    <w:name w:val="Hyperlink"/>
    <w:rsid w:val="007878F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878FD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39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39BC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035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35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9">
    <w:name w:val="Stil9"/>
    <w:basedOn w:val="Elegantnatablica"/>
    <w:uiPriority w:val="99"/>
    <w:rsid w:val="00A219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uiPriority w:val="99"/>
    <w:semiHidden/>
    <w:unhideWhenUsed/>
    <w:rsid w:val="00A2198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7878FD"/>
    <w:pPr>
      <w:jc w:val="both"/>
    </w:pPr>
    <w:rPr>
      <w:rFonts w:ascii="Garamond" w:hAnsi="Garamond" w:cs="Garamond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878FD"/>
    <w:rPr>
      <w:rFonts w:ascii="Garamond" w:eastAsia="Times New Roman" w:hAnsi="Garamond" w:cs="Garamond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7878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878FD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7878FD"/>
  </w:style>
  <w:style w:type="character" w:styleId="Hiperveza">
    <w:name w:val="Hyperlink"/>
    <w:rsid w:val="007878F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878FD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39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39BC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035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35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73804-494A-4922-8E3B-D1319897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2016-02-04T07:21:00Z</cp:lastPrinted>
  <dcterms:created xsi:type="dcterms:W3CDTF">2016-03-25T08:56:00Z</dcterms:created>
  <dcterms:modified xsi:type="dcterms:W3CDTF">2016-03-25T09:05:00Z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