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E3F" w:rsidRPr="00532E3F" w:rsidRDefault="00532E3F" w:rsidP="00532E3F">
      <w:pPr>
        <w:spacing w:after="0"/>
        <w:ind w:right="-2"/>
        <w:jc w:val="right"/>
        <w:rPr>
          <w:rFonts w:cs="Times New Roman"/>
          <w:b/>
          <w:i/>
          <w:szCs w:val="24"/>
          <w:u w:val="single"/>
        </w:rPr>
      </w:pPr>
      <w:r w:rsidRPr="00532E3F">
        <w:rPr>
          <w:rFonts w:cs="Times New Roman"/>
          <w:b/>
          <w:i/>
          <w:szCs w:val="24"/>
          <w:u w:val="single"/>
        </w:rPr>
        <w:t>Prijedlog</w:t>
      </w:r>
    </w:p>
    <w:p w:rsidR="00532E3F" w:rsidRDefault="00532E3F" w:rsidP="00532E3F">
      <w:pPr>
        <w:spacing w:after="0"/>
        <w:ind w:right="-2"/>
        <w:rPr>
          <w:rFonts w:cs="Times New Roman"/>
          <w:szCs w:val="24"/>
        </w:rPr>
      </w:pPr>
      <w:r w:rsidRPr="009723FD">
        <w:rPr>
          <w:rFonts w:cs="Times New Roman"/>
          <w:b/>
          <w:szCs w:val="24"/>
        </w:rPr>
        <w:t xml:space="preserve">GRAD ZAGREB, </w:t>
      </w:r>
      <w:r w:rsidRPr="009723FD">
        <w:rPr>
          <w:rFonts w:cs="Times New Roman"/>
          <w:szCs w:val="24"/>
        </w:rPr>
        <w:t xml:space="preserve">Trg Stjepana Radića 1, Zagreb, OIB: 61817894937, </w:t>
      </w:r>
      <w:r>
        <w:rPr>
          <w:rFonts w:cs="Times New Roman"/>
          <w:szCs w:val="24"/>
        </w:rPr>
        <w:t xml:space="preserve">što </w:t>
      </w:r>
      <w:r w:rsidRPr="009723FD">
        <w:rPr>
          <w:rFonts w:cs="Times New Roman"/>
          <w:szCs w:val="24"/>
        </w:rPr>
        <w:t xml:space="preserve">ga zastupa gradonačelnik Milan Bandić, </w:t>
      </w:r>
      <w:proofErr w:type="spellStart"/>
      <w:r w:rsidRPr="009723FD">
        <w:rPr>
          <w:rFonts w:cs="Times New Roman"/>
          <w:szCs w:val="24"/>
        </w:rPr>
        <w:t>dipl.pol</w:t>
      </w:r>
      <w:r>
        <w:rPr>
          <w:rFonts w:cs="Times New Roman"/>
          <w:szCs w:val="24"/>
        </w:rPr>
        <w:t>itolog</w:t>
      </w:r>
      <w:proofErr w:type="spellEnd"/>
      <w:r w:rsidRPr="009723FD">
        <w:rPr>
          <w:rFonts w:cs="Times New Roman"/>
          <w:szCs w:val="24"/>
        </w:rPr>
        <w:t>,</w:t>
      </w:r>
    </w:p>
    <w:p w:rsidR="00532E3F" w:rsidRPr="009723FD" w:rsidRDefault="00532E3F" w:rsidP="00532E3F">
      <w:pPr>
        <w:spacing w:after="0"/>
        <w:rPr>
          <w:rFonts w:cs="Times New Roman"/>
          <w:szCs w:val="24"/>
        </w:rPr>
      </w:pPr>
    </w:p>
    <w:p w:rsidR="00532E3F" w:rsidRDefault="00532E3F" w:rsidP="00FD7C01">
      <w:pPr>
        <w:spacing w:after="0"/>
        <w:ind w:right="-57"/>
        <w:rPr>
          <w:rFonts w:cs="Times New Roman"/>
          <w:szCs w:val="24"/>
        </w:rPr>
      </w:pPr>
      <w:r w:rsidRPr="009723FD">
        <w:rPr>
          <w:rFonts w:cs="Times New Roman"/>
          <w:b/>
          <w:szCs w:val="24"/>
        </w:rPr>
        <w:t xml:space="preserve">ZAGREBAČKA ŽUPANIJA, </w:t>
      </w:r>
      <w:r w:rsidRPr="009723FD">
        <w:rPr>
          <w:rFonts w:cs="Times New Roman"/>
          <w:szCs w:val="24"/>
        </w:rPr>
        <w:t xml:space="preserve">Ulica grada Vukovara 72/V, Zagreb, OIB: 074132269553, </w:t>
      </w:r>
      <w:r>
        <w:rPr>
          <w:rFonts w:cs="Times New Roman"/>
          <w:szCs w:val="24"/>
        </w:rPr>
        <w:t>što ju</w:t>
      </w:r>
      <w:r w:rsidRPr="009723FD">
        <w:rPr>
          <w:rFonts w:cs="Times New Roman"/>
          <w:szCs w:val="24"/>
        </w:rPr>
        <w:t xml:space="preserve"> zastupa </w:t>
      </w:r>
      <w:r>
        <w:rPr>
          <w:rFonts w:cs="Times New Roman"/>
          <w:szCs w:val="24"/>
        </w:rPr>
        <w:t xml:space="preserve"> župan </w:t>
      </w:r>
      <w:r w:rsidRPr="009723FD">
        <w:rPr>
          <w:rFonts w:cs="Times New Roman"/>
          <w:szCs w:val="24"/>
        </w:rPr>
        <w:t>mr.sc. Stjepan Kožić</w:t>
      </w:r>
      <w:r>
        <w:rPr>
          <w:rFonts w:cs="Times New Roman"/>
          <w:szCs w:val="24"/>
        </w:rPr>
        <w:t>,</w:t>
      </w:r>
    </w:p>
    <w:p w:rsidR="00532E3F" w:rsidRDefault="00532E3F" w:rsidP="00532E3F">
      <w:pPr>
        <w:spacing w:after="0"/>
        <w:rPr>
          <w:rFonts w:cs="Times New Roman"/>
          <w:szCs w:val="24"/>
        </w:rPr>
      </w:pPr>
      <w:r>
        <w:rPr>
          <w:rFonts w:cs="Times New Roman"/>
          <w:szCs w:val="24"/>
        </w:rPr>
        <w:t>i</w:t>
      </w:r>
    </w:p>
    <w:p w:rsidR="00532E3F" w:rsidRPr="009723FD" w:rsidRDefault="00532E3F" w:rsidP="00532E3F">
      <w:pPr>
        <w:spacing w:after="0"/>
        <w:rPr>
          <w:rFonts w:cs="Times New Roman"/>
          <w:szCs w:val="24"/>
        </w:rPr>
      </w:pPr>
      <w:r w:rsidRPr="009B6134">
        <w:rPr>
          <w:rFonts w:cs="Times New Roman"/>
          <w:b/>
          <w:szCs w:val="24"/>
        </w:rPr>
        <w:t>ZAGREBAČKI CENTAR ZA GOSPODARENJE OTPADOM d.o.o.</w:t>
      </w:r>
      <w:r w:rsidRPr="009B6134">
        <w:rPr>
          <w:rFonts w:cs="Times New Roman"/>
          <w:szCs w:val="24"/>
        </w:rPr>
        <w:t xml:space="preserve">, Zagreb, Savska 41, OIB: 74149875115, što ga zastupa direktor Igor </w:t>
      </w:r>
      <w:proofErr w:type="spellStart"/>
      <w:r w:rsidRPr="009B6134">
        <w:rPr>
          <w:rFonts w:cs="Times New Roman"/>
          <w:szCs w:val="24"/>
        </w:rPr>
        <w:t>Zgomba</w:t>
      </w:r>
      <w:proofErr w:type="spellEnd"/>
      <w:r w:rsidRPr="009B6134">
        <w:rPr>
          <w:rFonts w:cs="Times New Roman"/>
          <w:szCs w:val="24"/>
        </w:rPr>
        <w:t xml:space="preserve">, </w:t>
      </w:r>
      <w:proofErr w:type="spellStart"/>
      <w:r w:rsidRPr="009B6134">
        <w:rPr>
          <w:rFonts w:cs="Times New Roman"/>
          <w:szCs w:val="24"/>
        </w:rPr>
        <w:t>dipl.oec</w:t>
      </w:r>
      <w:proofErr w:type="spellEnd"/>
      <w:r w:rsidRPr="009B6134">
        <w:rPr>
          <w:rFonts w:cs="Times New Roman"/>
          <w:szCs w:val="24"/>
        </w:rPr>
        <w:t>.</w:t>
      </w:r>
    </w:p>
    <w:p w:rsidR="00532E3F" w:rsidRDefault="00532E3F" w:rsidP="00532E3F">
      <w:r>
        <w:t>(u daljnjem tekstu: potpisnici Sporazuma)</w:t>
      </w:r>
    </w:p>
    <w:p w:rsidR="00532E3F" w:rsidRDefault="00532E3F" w:rsidP="00532E3F">
      <w:pPr>
        <w:spacing w:after="0"/>
        <w:rPr>
          <w:rFonts w:cs="Times New Roman"/>
          <w:szCs w:val="24"/>
        </w:rPr>
      </w:pPr>
      <w:r>
        <w:rPr>
          <w:rFonts w:cs="Times New Roman"/>
          <w:szCs w:val="24"/>
        </w:rPr>
        <w:t>s</w:t>
      </w:r>
      <w:r w:rsidRPr="009723FD">
        <w:rPr>
          <w:rFonts w:cs="Times New Roman"/>
          <w:szCs w:val="24"/>
        </w:rPr>
        <w:t>klapaju</w:t>
      </w:r>
    </w:p>
    <w:p w:rsidR="00532E3F" w:rsidRPr="00532E3F" w:rsidRDefault="00532E3F" w:rsidP="00532E3F">
      <w:pPr>
        <w:spacing w:after="0"/>
        <w:rPr>
          <w:rFonts w:cs="Times New Roman"/>
          <w:szCs w:val="24"/>
        </w:rPr>
      </w:pPr>
    </w:p>
    <w:p w:rsidR="00532E3F" w:rsidRPr="00A416E8" w:rsidRDefault="00532E3F" w:rsidP="00532E3F">
      <w:pPr>
        <w:spacing w:after="0"/>
        <w:jc w:val="center"/>
        <w:rPr>
          <w:rFonts w:cs="Times New Roman"/>
          <w:b/>
          <w:sz w:val="28"/>
          <w:szCs w:val="28"/>
        </w:rPr>
      </w:pPr>
      <w:r w:rsidRPr="00A416E8">
        <w:rPr>
          <w:rFonts w:cs="Times New Roman"/>
          <w:b/>
          <w:sz w:val="28"/>
          <w:szCs w:val="28"/>
        </w:rPr>
        <w:t xml:space="preserve">SPORAZUM </w:t>
      </w:r>
    </w:p>
    <w:p w:rsidR="00532E3F" w:rsidRDefault="00532E3F" w:rsidP="00FD7C01">
      <w:pPr>
        <w:spacing w:after="0"/>
        <w:ind w:left="-57"/>
        <w:jc w:val="center"/>
        <w:rPr>
          <w:rFonts w:cs="Times New Roman"/>
          <w:b/>
          <w:sz w:val="28"/>
          <w:szCs w:val="28"/>
        </w:rPr>
      </w:pPr>
      <w:r w:rsidRPr="00A416E8">
        <w:rPr>
          <w:rFonts w:cs="Times New Roman"/>
          <w:b/>
          <w:sz w:val="28"/>
          <w:szCs w:val="28"/>
        </w:rPr>
        <w:t>o suradnji na pripremi projekta „Centar za gospodarenje otpadom Zagreb“</w:t>
      </w:r>
    </w:p>
    <w:p w:rsidR="00532E3F" w:rsidRPr="00A416E8" w:rsidRDefault="00532E3F" w:rsidP="00532E3F">
      <w:pPr>
        <w:spacing w:after="0"/>
        <w:jc w:val="center"/>
        <w:rPr>
          <w:rFonts w:cs="Times New Roman"/>
          <w:b/>
          <w:sz w:val="28"/>
          <w:szCs w:val="28"/>
        </w:rPr>
      </w:pPr>
    </w:p>
    <w:p w:rsidR="00532E3F" w:rsidRPr="009723FD" w:rsidRDefault="00532E3F" w:rsidP="00532E3F">
      <w:pPr>
        <w:spacing w:after="0"/>
        <w:jc w:val="center"/>
        <w:rPr>
          <w:rFonts w:cs="Times New Roman"/>
          <w:b/>
          <w:szCs w:val="24"/>
        </w:rPr>
      </w:pPr>
      <w:r w:rsidRPr="009723FD">
        <w:rPr>
          <w:rFonts w:cs="Times New Roman"/>
          <w:b/>
          <w:szCs w:val="24"/>
        </w:rPr>
        <w:t>Članak 1.</w:t>
      </w:r>
    </w:p>
    <w:p w:rsidR="00532E3F" w:rsidRPr="00263211" w:rsidRDefault="00532E3F" w:rsidP="00532E3F">
      <w:pPr>
        <w:spacing w:after="0"/>
        <w:rPr>
          <w:rFonts w:cs="Times New Roman"/>
          <w:szCs w:val="24"/>
        </w:rPr>
      </w:pPr>
      <w:r>
        <w:rPr>
          <w:rFonts w:cs="Times New Roman"/>
          <w:szCs w:val="24"/>
        </w:rPr>
        <w:t xml:space="preserve">Potpisnici Sporazuma  suglasno utvrđuju </w:t>
      </w:r>
      <w:r w:rsidRPr="00263211">
        <w:rPr>
          <w:rFonts w:cs="Times New Roman"/>
          <w:szCs w:val="24"/>
        </w:rPr>
        <w:t xml:space="preserve">da: </w:t>
      </w:r>
    </w:p>
    <w:p w:rsidR="00532E3F" w:rsidRDefault="00532E3F" w:rsidP="00532E3F">
      <w:pPr>
        <w:pStyle w:val="Odlomakpopisa"/>
        <w:numPr>
          <w:ilvl w:val="0"/>
          <w:numId w:val="2"/>
        </w:numPr>
        <w:spacing w:after="0"/>
        <w:rPr>
          <w:rFonts w:cs="Times New Roman"/>
          <w:szCs w:val="24"/>
        </w:rPr>
      </w:pPr>
      <w:r w:rsidRPr="00263211">
        <w:rPr>
          <w:rFonts w:cs="Times New Roman"/>
          <w:szCs w:val="24"/>
        </w:rPr>
        <w:t>je Vlada Republike Hrvatske, na sjednici održanoj 28. listopada 2014, prihvatila Sporazum o partnerstvu između Republike Hrvatske i Europske komisije za korištenje EU strukturnih i investicijskih fondova za rast i radna mjesta u razdoblju 2014.-2020. kojim se opisuje na koji će način Hrvatska pristupiti ispunjavanju zajedničkih ciljeva Strategije Europa 2020., uz pomoć sredstava iz proračuna Europske unije koja su joj dodijeljena kroz višegodišnji financijski okvir za programsko razdoblje 2014.-2020.</w:t>
      </w:r>
      <w:r>
        <w:rPr>
          <w:rFonts w:cs="Times New Roman"/>
          <w:szCs w:val="24"/>
        </w:rPr>
        <w:t>,</w:t>
      </w:r>
    </w:p>
    <w:p w:rsidR="00532E3F" w:rsidRDefault="00532E3F" w:rsidP="00532E3F">
      <w:pPr>
        <w:pStyle w:val="Odlomakpopisa"/>
        <w:numPr>
          <w:ilvl w:val="0"/>
          <w:numId w:val="2"/>
        </w:numPr>
        <w:spacing w:after="0"/>
        <w:rPr>
          <w:rFonts w:cs="Times New Roman"/>
          <w:szCs w:val="24"/>
        </w:rPr>
      </w:pPr>
      <w:r>
        <w:rPr>
          <w:rFonts w:cs="Times New Roman"/>
          <w:szCs w:val="24"/>
        </w:rPr>
        <w:t>je donesen</w:t>
      </w:r>
      <w:r w:rsidRPr="00263211">
        <w:rPr>
          <w:rFonts w:cs="Times New Roman"/>
          <w:szCs w:val="24"/>
        </w:rPr>
        <w:t xml:space="preserve"> Zakon</w:t>
      </w:r>
      <w:r>
        <w:rPr>
          <w:rFonts w:cs="Times New Roman"/>
          <w:szCs w:val="24"/>
        </w:rPr>
        <w:t xml:space="preserve"> </w:t>
      </w:r>
      <w:r w:rsidRPr="00263211">
        <w:rPr>
          <w:rFonts w:cs="Times New Roman"/>
          <w:szCs w:val="24"/>
        </w:rPr>
        <w:t xml:space="preserve">o uspostavi institucionalnog okvira za provedbu europskih strukturnih i investicijskih fondova u Republici Hrvatskoj u financijskom razdoblju 2014.-2020. </w:t>
      </w:r>
      <w:r>
        <w:rPr>
          <w:rFonts w:cs="Times New Roman"/>
          <w:szCs w:val="24"/>
        </w:rPr>
        <w:t>(Narodne novine 92/14),</w:t>
      </w:r>
    </w:p>
    <w:p w:rsidR="00532E3F" w:rsidRDefault="00532E3F" w:rsidP="00532E3F">
      <w:pPr>
        <w:pStyle w:val="Odlomakpopisa"/>
        <w:numPr>
          <w:ilvl w:val="0"/>
          <w:numId w:val="2"/>
        </w:numPr>
        <w:spacing w:after="0"/>
        <w:rPr>
          <w:rFonts w:cs="Times New Roman"/>
          <w:szCs w:val="24"/>
        </w:rPr>
      </w:pPr>
      <w:r>
        <w:rPr>
          <w:rFonts w:cs="Times New Roman"/>
          <w:szCs w:val="24"/>
        </w:rPr>
        <w:t>se Opera</w:t>
      </w:r>
      <w:r w:rsidRPr="00263211">
        <w:rPr>
          <w:rFonts w:cs="Times New Roman"/>
          <w:szCs w:val="24"/>
        </w:rPr>
        <w:t>tivni</w:t>
      </w:r>
      <w:r>
        <w:rPr>
          <w:rFonts w:cs="Times New Roman"/>
          <w:szCs w:val="24"/>
        </w:rPr>
        <w:t>m</w:t>
      </w:r>
      <w:r w:rsidRPr="00263211">
        <w:rPr>
          <w:rFonts w:cs="Times New Roman"/>
          <w:szCs w:val="24"/>
        </w:rPr>
        <w:t xml:space="preserve"> program</w:t>
      </w:r>
      <w:r>
        <w:rPr>
          <w:rFonts w:cs="Times New Roman"/>
          <w:szCs w:val="24"/>
        </w:rPr>
        <w:t>om</w:t>
      </w:r>
      <w:r w:rsidRPr="00263211">
        <w:rPr>
          <w:rFonts w:cs="Times New Roman"/>
          <w:szCs w:val="24"/>
        </w:rPr>
        <w:t xml:space="preserve"> Konkurentnost i kohezija 2014. - 2020. (OPKK) </w:t>
      </w:r>
      <w:r>
        <w:rPr>
          <w:rFonts w:cs="Times New Roman"/>
          <w:szCs w:val="24"/>
        </w:rPr>
        <w:t xml:space="preserve">procjenjuje da je </w:t>
      </w:r>
      <w:r w:rsidRPr="00263211">
        <w:rPr>
          <w:rFonts w:cs="Times New Roman"/>
          <w:szCs w:val="24"/>
        </w:rPr>
        <w:t xml:space="preserve"> postojeći sustav gospodarenja otpadom</w:t>
      </w:r>
      <w:r>
        <w:rPr>
          <w:rFonts w:cs="Times New Roman"/>
          <w:szCs w:val="24"/>
        </w:rPr>
        <w:t xml:space="preserve"> </w:t>
      </w:r>
      <w:r w:rsidRPr="00263211">
        <w:rPr>
          <w:rFonts w:cs="Times New Roman"/>
          <w:szCs w:val="24"/>
        </w:rPr>
        <w:t>ekološki neprihvatljiv i neodrživ, obilježen nedostatnim postrojenjima za gospodarenje otpadom, visokim udjelom komunalnog/biorazgradivog otpada koji se odlaže na odlagališta otpada i niskim udjelom recikliranja iz komunalnog otpada</w:t>
      </w:r>
      <w:r>
        <w:rPr>
          <w:rFonts w:cs="Times New Roman"/>
          <w:szCs w:val="24"/>
        </w:rPr>
        <w:t>,</w:t>
      </w:r>
    </w:p>
    <w:p w:rsidR="00532E3F" w:rsidRDefault="00532E3F" w:rsidP="00532E3F">
      <w:pPr>
        <w:pStyle w:val="Odlomakpopisa"/>
        <w:numPr>
          <w:ilvl w:val="0"/>
          <w:numId w:val="2"/>
        </w:numPr>
        <w:shd w:val="clear" w:color="auto" w:fill="FFFFFF"/>
        <w:spacing w:before="225" w:after="0"/>
        <w:textAlignment w:val="top"/>
        <w:rPr>
          <w:rFonts w:cs="Times New Roman"/>
          <w:b/>
          <w:color w:val="FF0000"/>
          <w:szCs w:val="24"/>
        </w:rPr>
      </w:pPr>
      <w:r w:rsidRPr="00E85B0A">
        <w:rPr>
          <w:rFonts w:cs="Times New Roman"/>
          <w:szCs w:val="24"/>
        </w:rPr>
        <w:t>je donesen</w:t>
      </w:r>
      <w:r w:rsidRPr="00E85B0A">
        <w:rPr>
          <w:color w:val="231F20"/>
        </w:rPr>
        <w:t xml:space="preserve"> Plan gospodarenja otpadom u Republici Hrvatskoj za razdoblje 2017.-2022. </w:t>
      </w:r>
      <w:r w:rsidRPr="00E85B0A">
        <w:rPr>
          <w:rFonts w:cs="Times New Roman"/>
          <w:szCs w:val="24"/>
        </w:rPr>
        <w:t xml:space="preserve"> godine (Narodne novine 3/17),</w:t>
      </w:r>
      <w:r w:rsidRPr="00E85B0A">
        <w:rPr>
          <w:rFonts w:cs="Times New Roman"/>
          <w:b/>
          <w:color w:val="FF0000"/>
          <w:szCs w:val="24"/>
        </w:rPr>
        <w:t xml:space="preserve"> </w:t>
      </w:r>
    </w:p>
    <w:p w:rsidR="00532E3F" w:rsidRPr="00532E3F" w:rsidRDefault="00532E3F" w:rsidP="00532E3F">
      <w:pPr>
        <w:pStyle w:val="Odlomakpopisa"/>
        <w:numPr>
          <w:ilvl w:val="0"/>
          <w:numId w:val="2"/>
        </w:numPr>
        <w:shd w:val="clear" w:color="auto" w:fill="FFFFFF"/>
        <w:spacing w:before="225" w:after="225"/>
        <w:textAlignment w:val="top"/>
        <w:rPr>
          <w:rFonts w:cs="Times New Roman"/>
          <w:strike/>
          <w:szCs w:val="24"/>
        </w:rPr>
      </w:pPr>
      <w:r w:rsidRPr="00146130">
        <w:rPr>
          <w:rFonts w:cs="Times New Roman"/>
          <w:szCs w:val="24"/>
        </w:rPr>
        <w:t xml:space="preserve">je Odlukom Vlade Republike Hrvatske o implementaciji Plana gospodarenja otpadom u Republici Hrvatskoj za razdoblje 2017. – 2022., </w:t>
      </w:r>
      <w:r>
        <w:rPr>
          <w:rFonts w:cs="Times New Roman"/>
          <w:szCs w:val="24"/>
        </w:rPr>
        <w:t xml:space="preserve">Klasa: 022-03/17-04/191, </w:t>
      </w:r>
      <w:proofErr w:type="spellStart"/>
      <w:r>
        <w:rPr>
          <w:rFonts w:cs="Times New Roman"/>
          <w:szCs w:val="24"/>
        </w:rPr>
        <w:t>Urbroj</w:t>
      </w:r>
      <w:proofErr w:type="spellEnd"/>
      <w:r>
        <w:rPr>
          <w:rFonts w:cs="Times New Roman"/>
          <w:szCs w:val="24"/>
        </w:rPr>
        <w:t xml:space="preserve">: 50301-25/25-17-2 </w:t>
      </w:r>
      <w:r w:rsidRPr="00146130">
        <w:rPr>
          <w:rFonts w:cs="Times New Roman"/>
          <w:szCs w:val="24"/>
        </w:rPr>
        <w:t xml:space="preserve">od 25. svibnja 2017.,  utvrđena obveza Grada Zagreba i Zagrebačke </w:t>
      </w:r>
    </w:p>
    <w:p w:rsidR="00532E3F" w:rsidRPr="00EA46E6" w:rsidRDefault="00532E3F" w:rsidP="00532E3F">
      <w:pPr>
        <w:pStyle w:val="Odlomakpopisa"/>
        <w:shd w:val="clear" w:color="auto" w:fill="FFFFFF"/>
        <w:spacing w:before="225" w:after="225"/>
        <w:textAlignment w:val="top"/>
        <w:rPr>
          <w:rFonts w:cs="Times New Roman"/>
          <w:strike/>
          <w:szCs w:val="24"/>
        </w:rPr>
      </w:pPr>
      <w:r w:rsidRPr="00146130">
        <w:rPr>
          <w:rFonts w:cs="Times New Roman"/>
          <w:szCs w:val="24"/>
        </w:rPr>
        <w:t>županije da zajednički pripreme i realiziraju projekt Centra za gospodarenje otpadom Zagreb (u daljnjem tekstu</w:t>
      </w:r>
      <w:r>
        <w:rPr>
          <w:rFonts w:cs="Times New Roman"/>
          <w:szCs w:val="24"/>
        </w:rPr>
        <w:t>:</w:t>
      </w:r>
      <w:r w:rsidRPr="00146130">
        <w:rPr>
          <w:rFonts w:cs="Times New Roman"/>
          <w:szCs w:val="24"/>
        </w:rPr>
        <w:t xml:space="preserve"> CGO Zagreb)</w:t>
      </w:r>
      <w:r>
        <w:rPr>
          <w:rFonts w:cs="Times New Roman"/>
          <w:szCs w:val="24"/>
        </w:rPr>
        <w:t>.</w:t>
      </w:r>
      <w:r w:rsidRPr="00146130">
        <w:rPr>
          <w:rFonts w:cs="Times New Roman"/>
          <w:szCs w:val="24"/>
        </w:rPr>
        <w:t xml:space="preserve"> </w:t>
      </w:r>
    </w:p>
    <w:p w:rsidR="00532E3F" w:rsidRDefault="00532E3F" w:rsidP="00532E3F">
      <w:pPr>
        <w:pStyle w:val="Odlomakpopisa"/>
        <w:numPr>
          <w:ilvl w:val="0"/>
          <w:numId w:val="2"/>
        </w:numPr>
        <w:shd w:val="clear" w:color="auto" w:fill="FFFFFF"/>
        <w:spacing w:before="225" w:after="225"/>
        <w:jc w:val="left"/>
        <w:textAlignment w:val="top"/>
        <w:rPr>
          <w:rFonts w:cs="Times New Roman"/>
          <w:szCs w:val="24"/>
        </w:rPr>
      </w:pPr>
      <w:r w:rsidRPr="00146130">
        <w:rPr>
          <w:rFonts w:cs="Times New Roman"/>
          <w:szCs w:val="24"/>
        </w:rPr>
        <w:t xml:space="preserve"> </w:t>
      </w:r>
      <w:r>
        <w:rPr>
          <w:rFonts w:cs="Times New Roman"/>
          <w:szCs w:val="24"/>
        </w:rPr>
        <w:t>je zaključkom Gradske skupštine Grada Zagreba (Službeni glasnik Grada Zagreba..)</w:t>
      </w:r>
    </w:p>
    <w:p w:rsidR="00532E3F" w:rsidRPr="00852F31" w:rsidRDefault="00532E3F" w:rsidP="00532E3F">
      <w:pPr>
        <w:pStyle w:val="Odlomakpopisa"/>
        <w:numPr>
          <w:ilvl w:val="0"/>
          <w:numId w:val="2"/>
        </w:numPr>
        <w:shd w:val="clear" w:color="auto" w:fill="FFFFFF"/>
        <w:spacing w:before="225" w:after="0"/>
        <w:jc w:val="left"/>
        <w:textAlignment w:val="top"/>
        <w:rPr>
          <w:rFonts w:cs="Times New Roman"/>
          <w:b/>
          <w:color w:val="FF0000"/>
          <w:szCs w:val="24"/>
        </w:rPr>
      </w:pPr>
      <w:r w:rsidRPr="00852F31">
        <w:rPr>
          <w:rFonts w:cs="Times New Roman"/>
          <w:szCs w:val="24"/>
        </w:rPr>
        <w:lastRenderedPageBreak/>
        <w:t xml:space="preserve"> je zaključkom Županijske skupštine Zagrebačke županije  ( Glasnik Zagrebačke županije ….)</w:t>
      </w:r>
      <w:bookmarkStart w:id="0" w:name="_GoBack"/>
      <w:bookmarkEnd w:id="0"/>
    </w:p>
    <w:p w:rsidR="00532E3F" w:rsidRPr="00C363C6" w:rsidRDefault="00532E3F" w:rsidP="00532E3F">
      <w:pPr>
        <w:spacing w:after="0"/>
        <w:jc w:val="center"/>
        <w:rPr>
          <w:rFonts w:cs="Times New Roman"/>
          <w:b/>
          <w:szCs w:val="24"/>
        </w:rPr>
      </w:pPr>
      <w:r w:rsidRPr="00C363C6">
        <w:rPr>
          <w:rFonts w:cs="Times New Roman"/>
          <w:b/>
          <w:szCs w:val="24"/>
        </w:rPr>
        <w:t>Članak 2.</w:t>
      </w:r>
    </w:p>
    <w:p w:rsidR="00532E3F" w:rsidRPr="009B6134" w:rsidRDefault="00532E3F" w:rsidP="00532E3F">
      <w:pPr>
        <w:spacing w:after="0"/>
        <w:rPr>
          <w:rFonts w:eastAsia="Calibri" w:cs="Times New Roman"/>
          <w:szCs w:val="24"/>
        </w:rPr>
      </w:pPr>
      <w:r w:rsidRPr="00C363C6">
        <w:rPr>
          <w:rFonts w:cs="Times New Roman"/>
          <w:szCs w:val="24"/>
        </w:rPr>
        <w:t xml:space="preserve">Predmet ovog Sporazuma je zajednička priprema </w:t>
      </w:r>
      <w:r>
        <w:rPr>
          <w:rFonts w:cs="Times New Roman"/>
          <w:szCs w:val="24"/>
        </w:rPr>
        <w:t>P</w:t>
      </w:r>
      <w:r w:rsidRPr="00C363C6">
        <w:rPr>
          <w:rFonts w:cs="Times New Roman"/>
          <w:szCs w:val="24"/>
        </w:rPr>
        <w:t>rojekta</w:t>
      </w:r>
      <w:r w:rsidRPr="00CE1ED1">
        <w:rPr>
          <w:rFonts w:cs="Times New Roman"/>
          <w:b/>
          <w:color w:val="FF0000"/>
          <w:szCs w:val="24"/>
        </w:rPr>
        <w:t xml:space="preserve"> </w:t>
      </w:r>
      <w:r w:rsidRPr="009B6134">
        <w:rPr>
          <w:rFonts w:cs="Times New Roman"/>
          <w:szCs w:val="24"/>
        </w:rPr>
        <w:t xml:space="preserve">CGO Zagreb za sufinanciranje sredstvima EU. </w:t>
      </w:r>
    </w:p>
    <w:p w:rsidR="00532E3F" w:rsidRDefault="00532E3F" w:rsidP="00532E3F">
      <w:pPr>
        <w:spacing w:after="0"/>
        <w:jc w:val="center"/>
        <w:rPr>
          <w:rFonts w:cs="Times New Roman"/>
          <w:b/>
          <w:szCs w:val="24"/>
        </w:rPr>
      </w:pPr>
      <w:r w:rsidRPr="0034732B">
        <w:rPr>
          <w:rFonts w:cs="Times New Roman"/>
          <w:b/>
          <w:szCs w:val="24"/>
        </w:rPr>
        <w:t>Članak 3.</w:t>
      </w:r>
    </w:p>
    <w:p w:rsidR="00532E3F" w:rsidRPr="009B6134" w:rsidRDefault="00532E3F" w:rsidP="00532E3F">
      <w:pPr>
        <w:spacing w:after="0"/>
        <w:rPr>
          <w:rFonts w:cs="Times New Roman"/>
          <w:szCs w:val="24"/>
        </w:rPr>
      </w:pPr>
      <w:r w:rsidRPr="009B6134">
        <w:rPr>
          <w:rFonts w:cs="Times New Roman"/>
          <w:szCs w:val="24"/>
        </w:rPr>
        <w:t xml:space="preserve">Priprema projekta CGO Zagreb uključuje izradu </w:t>
      </w:r>
      <w:r>
        <w:rPr>
          <w:rFonts w:cs="Times New Roman"/>
          <w:szCs w:val="24"/>
        </w:rPr>
        <w:t>sljedeće studijsko-</w:t>
      </w:r>
      <w:r w:rsidRPr="009B6134">
        <w:rPr>
          <w:rFonts w:cs="Times New Roman"/>
          <w:szCs w:val="24"/>
        </w:rPr>
        <w:t>projektne dokumentacije:</w:t>
      </w:r>
    </w:p>
    <w:p w:rsidR="00532E3F" w:rsidRPr="009B6134" w:rsidRDefault="00532E3F" w:rsidP="00532E3F">
      <w:pPr>
        <w:pStyle w:val="Odlomakpopisa"/>
        <w:numPr>
          <w:ilvl w:val="0"/>
          <w:numId w:val="1"/>
        </w:numPr>
        <w:spacing w:after="0"/>
        <w:rPr>
          <w:rFonts w:cs="Times New Roman"/>
          <w:szCs w:val="24"/>
        </w:rPr>
      </w:pPr>
      <w:r w:rsidRPr="009B6134">
        <w:rPr>
          <w:rFonts w:cs="Times New Roman"/>
          <w:szCs w:val="24"/>
        </w:rPr>
        <w:t>studiju izvedivosti,</w:t>
      </w:r>
    </w:p>
    <w:p w:rsidR="00532E3F" w:rsidRPr="009B6134" w:rsidRDefault="00532E3F" w:rsidP="00532E3F">
      <w:pPr>
        <w:pStyle w:val="Odlomakpopisa"/>
        <w:numPr>
          <w:ilvl w:val="0"/>
          <w:numId w:val="1"/>
        </w:numPr>
        <w:spacing w:after="0"/>
        <w:rPr>
          <w:rFonts w:cs="Times New Roman"/>
          <w:szCs w:val="24"/>
        </w:rPr>
      </w:pPr>
      <w:r w:rsidRPr="009B6134">
        <w:rPr>
          <w:rFonts w:cs="Times New Roman"/>
          <w:szCs w:val="24"/>
        </w:rPr>
        <w:t>studiju utjecaja na okoliš,</w:t>
      </w:r>
    </w:p>
    <w:p w:rsidR="00532E3F" w:rsidRPr="009B6134" w:rsidRDefault="00532E3F" w:rsidP="00532E3F">
      <w:pPr>
        <w:pStyle w:val="Odlomakpopisa"/>
        <w:numPr>
          <w:ilvl w:val="0"/>
          <w:numId w:val="1"/>
        </w:numPr>
        <w:spacing w:after="0"/>
        <w:rPr>
          <w:rFonts w:cs="Times New Roman"/>
          <w:szCs w:val="24"/>
        </w:rPr>
      </w:pPr>
      <w:r w:rsidRPr="009B6134">
        <w:rPr>
          <w:rFonts w:cs="Times New Roman"/>
          <w:szCs w:val="24"/>
        </w:rPr>
        <w:t xml:space="preserve">idejni projekt centra za gospodarenje otpadom, </w:t>
      </w:r>
    </w:p>
    <w:p w:rsidR="00532E3F" w:rsidRPr="009B6134" w:rsidRDefault="00532E3F" w:rsidP="00532E3F">
      <w:pPr>
        <w:pStyle w:val="Odlomakpopisa"/>
        <w:numPr>
          <w:ilvl w:val="0"/>
          <w:numId w:val="1"/>
        </w:numPr>
        <w:spacing w:after="0"/>
        <w:rPr>
          <w:rFonts w:cs="Times New Roman"/>
          <w:szCs w:val="24"/>
        </w:rPr>
      </w:pPr>
      <w:r w:rsidRPr="009B6134">
        <w:rPr>
          <w:rFonts w:cs="Times New Roman"/>
          <w:szCs w:val="24"/>
        </w:rPr>
        <w:t xml:space="preserve">projektnu prijavu za EU sufinanciranje, </w:t>
      </w:r>
    </w:p>
    <w:p w:rsidR="00532E3F" w:rsidRPr="009B6134" w:rsidRDefault="00532E3F" w:rsidP="00532E3F">
      <w:pPr>
        <w:pStyle w:val="Odlomakpopisa"/>
        <w:numPr>
          <w:ilvl w:val="0"/>
          <w:numId w:val="1"/>
        </w:numPr>
        <w:spacing w:after="0"/>
        <w:rPr>
          <w:rFonts w:cs="Times New Roman"/>
          <w:szCs w:val="24"/>
        </w:rPr>
      </w:pPr>
      <w:r w:rsidRPr="009B6134">
        <w:rPr>
          <w:rFonts w:cs="Times New Roman"/>
          <w:szCs w:val="24"/>
        </w:rPr>
        <w:t>idejni i glavni projekti pretovarnih stanica na području Grada Zagreba i Zagrebačke županije</w:t>
      </w:r>
    </w:p>
    <w:p w:rsidR="00532E3F" w:rsidRPr="00162912" w:rsidRDefault="00532E3F" w:rsidP="00532E3F">
      <w:pPr>
        <w:pStyle w:val="Odlomakpopisa"/>
        <w:numPr>
          <w:ilvl w:val="0"/>
          <w:numId w:val="1"/>
        </w:numPr>
        <w:spacing w:after="0"/>
        <w:rPr>
          <w:rFonts w:cs="Times New Roman"/>
          <w:szCs w:val="24"/>
        </w:rPr>
      </w:pPr>
      <w:r w:rsidRPr="009B6134">
        <w:rPr>
          <w:rFonts w:cs="Times New Roman"/>
          <w:szCs w:val="24"/>
        </w:rPr>
        <w:t>natječajnu dokumentaciju za usluge, radove i nabavu potrebne</w:t>
      </w:r>
      <w:r w:rsidRPr="00EA46E6">
        <w:rPr>
          <w:rFonts w:cs="Times New Roman"/>
          <w:color w:val="FF0000"/>
          <w:szCs w:val="24"/>
        </w:rPr>
        <w:t xml:space="preserve"> </w:t>
      </w:r>
      <w:r w:rsidRPr="00162912">
        <w:rPr>
          <w:rFonts w:cs="Times New Roman"/>
          <w:szCs w:val="24"/>
        </w:rPr>
        <w:t>opreme za centar za gospodarenje otpadom</w:t>
      </w:r>
    </w:p>
    <w:p w:rsidR="00532E3F" w:rsidRPr="009B6134" w:rsidRDefault="00532E3F" w:rsidP="00532E3F">
      <w:pPr>
        <w:pStyle w:val="Odlomakpopisa"/>
        <w:numPr>
          <w:ilvl w:val="0"/>
          <w:numId w:val="1"/>
        </w:numPr>
        <w:spacing w:after="0"/>
        <w:rPr>
          <w:rFonts w:cs="Times New Roman"/>
          <w:szCs w:val="24"/>
        </w:rPr>
      </w:pPr>
      <w:r w:rsidRPr="00162912">
        <w:rPr>
          <w:rFonts w:cs="Times New Roman"/>
          <w:szCs w:val="24"/>
        </w:rPr>
        <w:t xml:space="preserve">natječajnu dokumentaciju za usluge, radove i nabavu potrebne opreme </w:t>
      </w:r>
      <w:r w:rsidRPr="009B6134">
        <w:rPr>
          <w:rFonts w:cs="Times New Roman"/>
          <w:szCs w:val="24"/>
        </w:rPr>
        <w:t>za pretovarne stanice na području Grada Zagreba i Zagrebačke županije</w:t>
      </w:r>
    </w:p>
    <w:p w:rsidR="00532E3F" w:rsidRDefault="00532E3F" w:rsidP="00532E3F">
      <w:pPr>
        <w:spacing w:after="0"/>
        <w:rPr>
          <w:rFonts w:cs="Times New Roman"/>
          <w:szCs w:val="24"/>
        </w:rPr>
      </w:pPr>
      <w:r>
        <w:rPr>
          <w:rFonts w:cs="Times New Roman"/>
          <w:szCs w:val="24"/>
        </w:rPr>
        <w:t>Provedba</w:t>
      </w:r>
      <w:r w:rsidRPr="009B6134">
        <w:rPr>
          <w:rFonts w:cs="Times New Roman"/>
          <w:szCs w:val="24"/>
        </w:rPr>
        <w:t xml:space="preserve"> projekta uključuje izgradnju centra za gospodarenje otpadom s pripadajućim pretovarnim stanicama na području Grada Zagreba i Zagrebačke županije, kao i pružanje svih usluga i nabave opreme predviđene Studijom izvedivosti.</w:t>
      </w:r>
      <w:r>
        <w:rPr>
          <w:rFonts w:cs="Times New Roman"/>
          <w:szCs w:val="24"/>
        </w:rPr>
        <w:t xml:space="preserve"> </w:t>
      </w:r>
    </w:p>
    <w:p w:rsidR="00532E3F" w:rsidRDefault="00532E3F" w:rsidP="00532E3F">
      <w:pPr>
        <w:spacing w:after="0"/>
        <w:rPr>
          <w:rFonts w:cs="Times New Roman"/>
          <w:szCs w:val="24"/>
        </w:rPr>
      </w:pPr>
    </w:p>
    <w:p w:rsidR="00532E3F" w:rsidRPr="00E703F3" w:rsidRDefault="00532E3F" w:rsidP="00532E3F">
      <w:pPr>
        <w:spacing w:after="0"/>
        <w:jc w:val="center"/>
        <w:rPr>
          <w:rFonts w:cs="Times New Roman"/>
          <w:b/>
          <w:szCs w:val="24"/>
        </w:rPr>
      </w:pPr>
      <w:r w:rsidRPr="00212198">
        <w:rPr>
          <w:rFonts w:cs="Times New Roman"/>
          <w:b/>
          <w:szCs w:val="24"/>
        </w:rPr>
        <w:t>Članak 4.</w:t>
      </w:r>
    </w:p>
    <w:p w:rsidR="00532E3F" w:rsidRPr="009B6134" w:rsidRDefault="00532E3F" w:rsidP="00532E3F">
      <w:pPr>
        <w:spacing w:after="0"/>
        <w:rPr>
          <w:rFonts w:cs="Times New Roman"/>
          <w:szCs w:val="24"/>
        </w:rPr>
      </w:pPr>
      <w:r w:rsidRPr="009B6134">
        <w:rPr>
          <w:rFonts w:cs="Times New Roman"/>
          <w:szCs w:val="24"/>
        </w:rPr>
        <w:t>Potpisnici Sporazuma utvrđuju da će nositelj izrade studijsko-projektne dokumentacije iz članka</w:t>
      </w:r>
      <w:r>
        <w:rPr>
          <w:rFonts w:cs="Times New Roman"/>
          <w:szCs w:val="24"/>
        </w:rPr>
        <w:t xml:space="preserve"> </w:t>
      </w:r>
      <w:r w:rsidRPr="009B6134">
        <w:rPr>
          <w:rFonts w:cs="Times New Roman"/>
          <w:szCs w:val="24"/>
        </w:rPr>
        <w:t>3</w:t>
      </w:r>
      <w:r>
        <w:rPr>
          <w:rFonts w:cs="Times New Roman"/>
          <w:szCs w:val="24"/>
        </w:rPr>
        <w:t>.</w:t>
      </w:r>
      <w:r w:rsidRPr="009B6134">
        <w:rPr>
          <w:rFonts w:cs="Times New Roman"/>
          <w:szCs w:val="24"/>
        </w:rPr>
        <w:t xml:space="preserve"> stavka</w:t>
      </w:r>
      <w:r>
        <w:rPr>
          <w:rFonts w:cs="Times New Roman"/>
          <w:szCs w:val="24"/>
        </w:rPr>
        <w:t xml:space="preserve"> </w:t>
      </w:r>
      <w:r w:rsidRPr="009B6134">
        <w:rPr>
          <w:rFonts w:cs="Times New Roman"/>
          <w:szCs w:val="24"/>
        </w:rPr>
        <w:t>1</w:t>
      </w:r>
      <w:r>
        <w:rPr>
          <w:rFonts w:cs="Times New Roman"/>
          <w:szCs w:val="24"/>
        </w:rPr>
        <w:t xml:space="preserve">. </w:t>
      </w:r>
      <w:r w:rsidRPr="009B6134">
        <w:rPr>
          <w:rFonts w:cs="Times New Roman"/>
          <w:szCs w:val="24"/>
        </w:rPr>
        <w:t>ovog Sporazuma biti Zagrebačk</w:t>
      </w:r>
      <w:r>
        <w:rPr>
          <w:rFonts w:cs="Times New Roman"/>
          <w:szCs w:val="24"/>
        </w:rPr>
        <w:t>i</w:t>
      </w:r>
      <w:r w:rsidRPr="009B6134">
        <w:rPr>
          <w:rFonts w:cs="Times New Roman"/>
          <w:szCs w:val="24"/>
        </w:rPr>
        <w:t xml:space="preserve"> cent</w:t>
      </w:r>
      <w:r>
        <w:rPr>
          <w:rFonts w:cs="Times New Roman"/>
          <w:szCs w:val="24"/>
        </w:rPr>
        <w:t>ar</w:t>
      </w:r>
      <w:r w:rsidRPr="009B6134">
        <w:rPr>
          <w:rFonts w:cs="Times New Roman"/>
          <w:szCs w:val="24"/>
        </w:rPr>
        <w:t xml:space="preserve"> za gospodarenje otpadom d.o.o.</w:t>
      </w:r>
    </w:p>
    <w:p w:rsidR="00532E3F" w:rsidRDefault="00532E3F" w:rsidP="00532E3F">
      <w:pPr>
        <w:spacing w:after="0"/>
        <w:rPr>
          <w:rFonts w:cs="Times New Roman"/>
          <w:szCs w:val="24"/>
        </w:rPr>
      </w:pPr>
      <w:r w:rsidRPr="00020694">
        <w:rPr>
          <w:rFonts w:cs="Times New Roman"/>
          <w:szCs w:val="24"/>
        </w:rPr>
        <w:t xml:space="preserve">Grad Zagreb i Zagrebačka županija će osigurati sve potrebne podloge, dokumentaciju i podršku u pripremi projekta CGO Zagreb vezane za gospodarenje otpadom na njihovom području. </w:t>
      </w:r>
    </w:p>
    <w:p w:rsidR="00532E3F" w:rsidRDefault="00532E3F" w:rsidP="00532E3F">
      <w:pPr>
        <w:spacing w:after="0"/>
        <w:jc w:val="center"/>
        <w:rPr>
          <w:rFonts w:cs="Times New Roman"/>
          <w:b/>
          <w:szCs w:val="24"/>
        </w:rPr>
      </w:pPr>
    </w:p>
    <w:p w:rsidR="00532E3F" w:rsidRPr="00AA7F06" w:rsidRDefault="00532E3F" w:rsidP="00532E3F">
      <w:pPr>
        <w:spacing w:after="0"/>
        <w:jc w:val="center"/>
        <w:rPr>
          <w:rFonts w:cs="Times New Roman"/>
          <w:b/>
          <w:szCs w:val="24"/>
        </w:rPr>
      </w:pPr>
      <w:r w:rsidRPr="00AA7F06">
        <w:rPr>
          <w:rFonts w:cs="Times New Roman"/>
          <w:b/>
          <w:szCs w:val="24"/>
        </w:rPr>
        <w:t>Članak 5.</w:t>
      </w:r>
    </w:p>
    <w:p w:rsidR="00532E3F" w:rsidRPr="0038656E" w:rsidRDefault="00532E3F" w:rsidP="00532E3F">
      <w:pPr>
        <w:spacing w:after="0"/>
        <w:rPr>
          <w:rFonts w:cs="Times New Roman"/>
          <w:szCs w:val="24"/>
        </w:rPr>
      </w:pPr>
      <w:r w:rsidRPr="0038656E">
        <w:rPr>
          <w:rFonts w:cs="Times New Roman"/>
          <w:szCs w:val="24"/>
        </w:rPr>
        <w:t>Potpisnici Sporazuma  su suglasni da će gradonačelnik Grada Zagreba imenovati Projektni tim za prihvaćanje projektnog zadatka i koordinaciju aktivnosti izrade dokumentacije iz članka.3 stavka 1. ovog Sporazuma.</w:t>
      </w:r>
    </w:p>
    <w:p w:rsidR="00532E3F" w:rsidRPr="00162912" w:rsidRDefault="00532E3F" w:rsidP="00532E3F">
      <w:pPr>
        <w:spacing w:after="0"/>
        <w:rPr>
          <w:rFonts w:cs="Times New Roman"/>
          <w:szCs w:val="24"/>
        </w:rPr>
      </w:pPr>
      <w:r w:rsidRPr="0038656E">
        <w:rPr>
          <w:rFonts w:cs="Times New Roman"/>
          <w:szCs w:val="24"/>
        </w:rPr>
        <w:t xml:space="preserve">Potpisnici Sporazuma suglasni su da se Projektni tim sastoji </w:t>
      </w:r>
      <w:r w:rsidRPr="00162912">
        <w:rPr>
          <w:rFonts w:cs="Times New Roman"/>
          <w:szCs w:val="24"/>
        </w:rPr>
        <w:t>od 5 (pet) članova od kojih  2 (dva) predstavnika Grada Zagreba, 2 (dva) predstavnika Zagrebačke županije i 1 (jedan) predstavnik Zagrebačkog centra za gospodarenje otpadom d.o.o.,</w:t>
      </w:r>
    </w:p>
    <w:p w:rsidR="00532E3F" w:rsidRDefault="00532E3F" w:rsidP="00532E3F">
      <w:pPr>
        <w:spacing w:after="0"/>
        <w:rPr>
          <w:rFonts w:cs="Times New Roman"/>
          <w:szCs w:val="24"/>
        </w:rPr>
      </w:pPr>
      <w:r w:rsidRPr="0038656E">
        <w:rPr>
          <w:rFonts w:cs="Times New Roman"/>
          <w:szCs w:val="24"/>
        </w:rPr>
        <w:t xml:space="preserve">Radom Projektnog tima </w:t>
      </w:r>
      <w:r w:rsidRPr="00AD234C">
        <w:rPr>
          <w:rFonts w:cs="Times New Roman"/>
          <w:szCs w:val="24"/>
        </w:rPr>
        <w:t>koordinirat</w:t>
      </w:r>
      <w:r>
        <w:rPr>
          <w:rFonts w:cs="Times New Roman"/>
          <w:szCs w:val="24"/>
        </w:rPr>
        <w:t xml:space="preserve"> </w:t>
      </w:r>
      <w:r w:rsidRPr="0038656E">
        <w:rPr>
          <w:rFonts w:cs="Times New Roman"/>
          <w:szCs w:val="24"/>
        </w:rPr>
        <w:t xml:space="preserve">će predstavnik Zagrebačkog centra za gospodarenje otpadom d.o.o. </w:t>
      </w:r>
    </w:p>
    <w:p w:rsidR="00532E3F" w:rsidRPr="0038656E" w:rsidRDefault="00532E3F" w:rsidP="00532E3F">
      <w:pPr>
        <w:spacing w:after="0"/>
        <w:rPr>
          <w:rFonts w:cs="Times New Roman"/>
          <w:szCs w:val="24"/>
        </w:rPr>
      </w:pPr>
      <w:r w:rsidRPr="0038656E">
        <w:rPr>
          <w:rFonts w:cs="Times New Roman"/>
          <w:szCs w:val="24"/>
        </w:rPr>
        <w:t xml:space="preserve">Potpisnici Sporazuma utvrđuju da će članove Projektnog tima iz stavka 2. ovog </w:t>
      </w:r>
      <w:r>
        <w:rPr>
          <w:rFonts w:cs="Times New Roman"/>
          <w:szCs w:val="24"/>
        </w:rPr>
        <w:t xml:space="preserve">članka </w:t>
      </w:r>
      <w:r w:rsidRPr="00F91A29">
        <w:rPr>
          <w:rFonts w:cs="Times New Roman"/>
          <w:szCs w:val="24"/>
        </w:rPr>
        <w:t>imenovati u roku od 15 dana od potpisivanja ovog Sporazuma.</w:t>
      </w:r>
    </w:p>
    <w:p w:rsidR="00532E3F" w:rsidRPr="0038656E" w:rsidRDefault="00532E3F" w:rsidP="00532E3F">
      <w:pPr>
        <w:spacing w:after="0"/>
        <w:rPr>
          <w:rFonts w:cs="Times New Roman"/>
          <w:szCs w:val="24"/>
        </w:rPr>
      </w:pPr>
      <w:r w:rsidRPr="0038656E">
        <w:rPr>
          <w:rFonts w:cs="Times New Roman"/>
          <w:szCs w:val="24"/>
        </w:rPr>
        <w:t>Projektni tim odluke donosi jednoglasno.</w:t>
      </w:r>
    </w:p>
    <w:p w:rsidR="00532E3F" w:rsidRPr="0038656E" w:rsidRDefault="00532E3F" w:rsidP="00532E3F">
      <w:pPr>
        <w:spacing w:after="0"/>
        <w:rPr>
          <w:rFonts w:cs="Times New Roman"/>
          <w:szCs w:val="24"/>
        </w:rPr>
      </w:pPr>
    </w:p>
    <w:p w:rsidR="00532E3F" w:rsidRPr="00E703F3" w:rsidRDefault="00532E3F" w:rsidP="00532E3F">
      <w:pPr>
        <w:spacing w:after="0"/>
        <w:jc w:val="center"/>
        <w:rPr>
          <w:rFonts w:cs="Times New Roman"/>
          <w:b/>
          <w:szCs w:val="24"/>
        </w:rPr>
      </w:pPr>
      <w:r w:rsidRPr="0016186F">
        <w:rPr>
          <w:rFonts w:cs="Times New Roman"/>
          <w:b/>
          <w:szCs w:val="24"/>
        </w:rPr>
        <w:lastRenderedPageBreak/>
        <w:t>Članak 6.</w:t>
      </w:r>
    </w:p>
    <w:p w:rsidR="00532E3F" w:rsidRDefault="00532E3F" w:rsidP="00532E3F">
      <w:pPr>
        <w:spacing w:after="0"/>
        <w:rPr>
          <w:rFonts w:cs="Times New Roman"/>
          <w:szCs w:val="24"/>
        </w:rPr>
      </w:pPr>
      <w:r w:rsidRPr="00894C7E">
        <w:rPr>
          <w:rFonts w:cs="Times New Roman"/>
          <w:szCs w:val="24"/>
        </w:rPr>
        <w:t xml:space="preserve">Potpisnici Sporazuma utvrđuju da će se </w:t>
      </w:r>
      <w:r>
        <w:rPr>
          <w:rFonts w:cs="Times New Roman"/>
          <w:szCs w:val="24"/>
        </w:rPr>
        <w:t>Centar za gospodarenje otpadom</w:t>
      </w:r>
      <w:r w:rsidRPr="00894C7E">
        <w:rPr>
          <w:rFonts w:cs="Times New Roman"/>
          <w:szCs w:val="24"/>
        </w:rPr>
        <w:t xml:space="preserve"> nalaziti na području </w:t>
      </w:r>
      <w:r>
        <w:rPr>
          <w:rFonts w:cs="Times New Roman"/>
          <w:szCs w:val="24"/>
        </w:rPr>
        <w:t xml:space="preserve">Grada </w:t>
      </w:r>
      <w:r w:rsidRPr="00162912">
        <w:rPr>
          <w:rFonts w:cs="Times New Roman"/>
          <w:szCs w:val="24"/>
        </w:rPr>
        <w:t>Zagreba te da</w:t>
      </w:r>
      <w:r w:rsidRPr="007662EC">
        <w:rPr>
          <w:rFonts w:cs="Times New Roman"/>
          <w:szCs w:val="24"/>
        </w:rPr>
        <w:t xml:space="preserve"> će se </w:t>
      </w:r>
      <w:r>
        <w:rPr>
          <w:rFonts w:cs="Times New Roman"/>
          <w:szCs w:val="24"/>
        </w:rPr>
        <w:t>sadržaj i tehnologija obrade i</w:t>
      </w:r>
      <w:r w:rsidRPr="003C10D3">
        <w:rPr>
          <w:rFonts w:cs="Times New Roman"/>
          <w:szCs w:val="24"/>
        </w:rPr>
        <w:t xml:space="preserve"> </w:t>
      </w:r>
      <w:r w:rsidRPr="00F91A29">
        <w:rPr>
          <w:rFonts w:cs="Times New Roman"/>
          <w:szCs w:val="24"/>
        </w:rPr>
        <w:t>način zbrinjavanja</w:t>
      </w:r>
      <w:r>
        <w:rPr>
          <w:rFonts w:cs="Times New Roman"/>
          <w:szCs w:val="24"/>
        </w:rPr>
        <w:t xml:space="preserve"> otpada unutar centra</w:t>
      </w:r>
      <w:r w:rsidRPr="00F91A29">
        <w:rPr>
          <w:rFonts w:cs="Times New Roman"/>
          <w:szCs w:val="24"/>
        </w:rPr>
        <w:t xml:space="preserve"> definirati studijom izvedivosti.</w:t>
      </w:r>
    </w:p>
    <w:p w:rsidR="00532E3F" w:rsidRPr="00F91A29" w:rsidRDefault="00532E3F" w:rsidP="00532E3F">
      <w:pPr>
        <w:spacing w:after="0"/>
        <w:rPr>
          <w:rFonts w:cs="Times New Roman"/>
          <w:szCs w:val="24"/>
        </w:rPr>
      </w:pPr>
      <w:r w:rsidRPr="00F91A29">
        <w:rPr>
          <w:rFonts w:cs="Times New Roman"/>
          <w:szCs w:val="24"/>
        </w:rPr>
        <w:t>Pretovarne stanice projektirat će se na području Grada Zagreba i Zagrebačke županije,</w:t>
      </w:r>
      <w:r w:rsidRPr="00F91A29">
        <w:rPr>
          <w:rFonts w:cs="Times New Roman"/>
          <w:color w:val="FF0000"/>
          <w:szCs w:val="24"/>
        </w:rPr>
        <w:t xml:space="preserve"> </w:t>
      </w:r>
      <w:r w:rsidRPr="00F91A29">
        <w:rPr>
          <w:rFonts w:cs="Times New Roman"/>
          <w:szCs w:val="24"/>
        </w:rPr>
        <w:t>a točan broj, veličina, makro i mikro lokacija pretovarnih stanica definirat će se studijom izvedivosti.</w:t>
      </w:r>
    </w:p>
    <w:p w:rsidR="00532E3F" w:rsidRPr="00F91A29" w:rsidRDefault="00532E3F" w:rsidP="00532E3F">
      <w:pPr>
        <w:spacing w:after="0"/>
        <w:rPr>
          <w:rFonts w:cs="Times New Roman"/>
          <w:b/>
          <w:szCs w:val="24"/>
        </w:rPr>
      </w:pPr>
    </w:p>
    <w:p w:rsidR="00532E3F" w:rsidRPr="0016186F" w:rsidRDefault="00532E3F" w:rsidP="00532E3F">
      <w:pPr>
        <w:spacing w:after="0"/>
        <w:jc w:val="center"/>
        <w:rPr>
          <w:rFonts w:cs="Times New Roman"/>
          <w:b/>
          <w:szCs w:val="24"/>
        </w:rPr>
      </w:pPr>
      <w:r w:rsidRPr="0016186F">
        <w:rPr>
          <w:rFonts w:cs="Times New Roman"/>
          <w:b/>
          <w:szCs w:val="24"/>
        </w:rPr>
        <w:t>Članak 7.</w:t>
      </w:r>
    </w:p>
    <w:p w:rsidR="00532E3F" w:rsidRPr="0049492D" w:rsidRDefault="00532E3F" w:rsidP="00532E3F">
      <w:pPr>
        <w:spacing w:after="0"/>
        <w:rPr>
          <w:rFonts w:cs="Times New Roman"/>
          <w:szCs w:val="24"/>
        </w:rPr>
      </w:pPr>
      <w:r w:rsidRPr="0049492D">
        <w:rPr>
          <w:rFonts w:cs="Times New Roman"/>
          <w:szCs w:val="24"/>
        </w:rPr>
        <w:t xml:space="preserve">Studiju izvedivosti moraju </w:t>
      </w:r>
      <w:r w:rsidRPr="00162912">
        <w:rPr>
          <w:rFonts w:cs="Times New Roman"/>
          <w:szCs w:val="24"/>
        </w:rPr>
        <w:t>prihvatiti</w:t>
      </w:r>
      <w:r>
        <w:rPr>
          <w:rFonts w:cs="Times New Roman"/>
          <w:color w:val="FF0000"/>
          <w:szCs w:val="24"/>
        </w:rPr>
        <w:t xml:space="preserve"> </w:t>
      </w:r>
      <w:r w:rsidRPr="0049492D">
        <w:rPr>
          <w:rFonts w:cs="Times New Roman"/>
          <w:szCs w:val="24"/>
        </w:rPr>
        <w:t xml:space="preserve">Gradska skupština Grada Zagreba i Županijska skupština </w:t>
      </w:r>
      <w:r w:rsidRPr="00AD234C">
        <w:rPr>
          <w:rFonts w:cs="Times New Roman"/>
          <w:szCs w:val="24"/>
        </w:rPr>
        <w:t>Z</w:t>
      </w:r>
      <w:r w:rsidRPr="0049492D">
        <w:rPr>
          <w:rFonts w:cs="Times New Roman"/>
          <w:szCs w:val="24"/>
        </w:rPr>
        <w:t xml:space="preserve">agrebačke županije. </w:t>
      </w:r>
    </w:p>
    <w:p w:rsidR="00532E3F" w:rsidRPr="0049492D" w:rsidRDefault="00532E3F" w:rsidP="00532E3F">
      <w:pPr>
        <w:spacing w:after="0"/>
        <w:jc w:val="center"/>
        <w:rPr>
          <w:rFonts w:cs="Times New Roman"/>
          <w:b/>
          <w:szCs w:val="24"/>
        </w:rPr>
      </w:pPr>
      <w:r w:rsidRPr="0049492D">
        <w:rPr>
          <w:rFonts w:cs="Times New Roman"/>
          <w:b/>
          <w:szCs w:val="24"/>
        </w:rPr>
        <w:t>Članak 8.</w:t>
      </w:r>
    </w:p>
    <w:p w:rsidR="00532E3F" w:rsidRDefault="00532E3F" w:rsidP="00532E3F">
      <w:pPr>
        <w:spacing w:before="120" w:after="0"/>
        <w:rPr>
          <w:rFonts w:cs="Times New Roman"/>
          <w:szCs w:val="24"/>
        </w:rPr>
      </w:pPr>
      <w:r w:rsidRPr="0049492D">
        <w:rPr>
          <w:rFonts w:cs="Times New Roman"/>
          <w:szCs w:val="24"/>
        </w:rPr>
        <w:t>Potpisnici Sporazuma utvrđuju da će se po izradi i prihvaćanju studijsko-projektne dokumentacije</w:t>
      </w:r>
      <w:r>
        <w:rPr>
          <w:rFonts w:cs="Times New Roman"/>
          <w:szCs w:val="24"/>
        </w:rPr>
        <w:t>, odnosno po završetku postupka odobrenja projekta za EU sufinanciranje,</w:t>
      </w:r>
      <w:r w:rsidRPr="0049492D">
        <w:rPr>
          <w:rFonts w:cs="Times New Roman"/>
          <w:szCs w:val="24"/>
        </w:rPr>
        <w:t xml:space="preserve"> odmah započeti </w:t>
      </w:r>
      <w:r>
        <w:rPr>
          <w:rFonts w:cs="Times New Roman"/>
          <w:szCs w:val="24"/>
        </w:rPr>
        <w:t xml:space="preserve">provedbom projekta CGO Zagreb, što će se regulirati posebnim Sporazumom. </w:t>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9070"/>
      </w:tblGrid>
      <w:tr w:rsidR="00532E3F" w:rsidRPr="00FC1823" w:rsidTr="00FF017C">
        <w:trPr>
          <w:tblCellSpacing w:w="0" w:type="dxa"/>
          <w:jc w:val="center"/>
        </w:trPr>
        <w:tc>
          <w:tcPr>
            <w:tcW w:w="0" w:type="auto"/>
            <w:vAlign w:val="center"/>
          </w:tcPr>
          <w:p w:rsidR="00532E3F" w:rsidRPr="00FC1823" w:rsidRDefault="00532E3F" w:rsidP="00FF017C">
            <w:pPr>
              <w:spacing w:before="120" w:after="0"/>
              <w:rPr>
                <w:rFonts w:eastAsia="Times New Roman" w:cs="Times New Roman"/>
                <w:sz w:val="18"/>
                <w:szCs w:val="18"/>
                <w:lang w:eastAsia="hr-HR"/>
              </w:rPr>
            </w:pPr>
            <w:r w:rsidRPr="00162912">
              <w:rPr>
                <w:rFonts w:cs="Times New Roman"/>
                <w:szCs w:val="24"/>
              </w:rPr>
              <w:t>Nakon sklapanja Sporazuma o provedbi projekta CGO Zagreb provest će se statusna promjena pripajanja trgovačkog društva Gospodarenje otpadom Zagrebačke županije d.o.o., Zagreb, Ulica grada Vukovara 72/V, MBS: 080736935, OIB: 76916259143, trgovačkom društvu Zagrebački centar za gospodarenje otpadom d.o.o. Zagreb, Savska 41, MBS:080888894, OIB: 74149875115, sukladno odredbama Zakona o trgovačkim društvima.</w:t>
            </w:r>
          </w:p>
        </w:tc>
      </w:tr>
      <w:tr w:rsidR="00532E3F" w:rsidRPr="00FC1823" w:rsidTr="00FF017C">
        <w:trPr>
          <w:tblCellSpacing w:w="0" w:type="dxa"/>
          <w:jc w:val="center"/>
        </w:trPr>
        <w:tc>
          <w:tcPr>
            <w:tcW w:w="0" w:type="auto"/>
            <w:vAlign w:val="center"/>
          </w:tcPr>
          <w:p w:rsidR="00532E3F" w:rsidRPr="00FC1823" w:rsidRDefault="00532E3F" w:rsidP="00FF017C">
            <w:pPr>
              <w:spacing w:before="0" w:after="0"/>
              <w:rPr>
                <w:rFonts w:eastAsia="Times New Roman" w:cs="Times New Roman"/>
                <w:sz w:val="18"/>
                <w:szCs w:val="18"/>
                <w:lang w:eastAsia="hr-HR"/>
              </w:rPr>
            </w:pPr>
          </w:p>
        </w:tc>
      </w:tr>
    </w:tbl>
    <w:p w:rsidR="00532E3F" w:rsidRPr="0049492D" w:rsidRDefault="00532E3F" w:rsidP="00532E3F">
      <w:pPr>
        <w:spacing w:after="0"/>
        <w:jc w:val="center"/>
        <w:rPr>
          <w:rFonts w:cs="Times New Roman"/>
          <w:b/>
          <w:szCs w:val="24"/>
        </w:rPr>
      </w:pPr>
      <w:r w:rsidRPr="0049492D">
        <w:rPr>
          <w:rFonts w:cs="Times New Roman"/>
          <w:b/>
          <w:szCs w:val="24"/>
        </w:rPr>
        <w:t>Članak 9.</w:t>
      </w:r>
    </w:p>
    <w:p w:rsidR="00532E3F" w:rsidRPr="0049492D" w:rsidRDefault="00532E3F" w:rsidP="00532E3F">
      <w:pPr>
        <w:spacing w:after="0"/>
        <w:rPr>
          <w:rFonts w:cs="Times New Roman"/>
          <w:szCs w:val="24"/>
        </w:rPr>
      </w:pPr>
      <w:r w:rsidRPr="0049492D">
        <w:rPr>
          <w:rFonts w:cs="Times New Roman"/>
          <w:szCs w:val="24"/>
        </w:rPr>
        <w:t xml:space="preserve">Priprema studijsko-projektne dokumentacije iz članka 3. stavka 1. ovog Sporazuma prihvatljiv je trošak za financiranje iz OPKK 2014-2020 sukladno Pravilniku o prihvatljivosti izdataka za projekte Operativnog programa Konkurentnost i kohezija u financijskom razdoblju 2014.-2020 </w:t>
      </w:r>
      <w:r w:rsidRPr="0049492D">
        <w:rPr>
          <w:rStyle w:val="hps"/>
          <w:szCs w:val="24"/>
        </w:rPr>
        <w:t>(N</w:t>
      </w:r>
      <w:r>
        <w:rPr>
          <w:rStyle w:val="hps"/>
          <w:szCs w:val="24"/>
        </w:rPr>
        <w:t xml:space="preserve">arodne novine </w:t>
      </w:r>
      <w:r w:rsidRPr="0049492D">
        <w:rPr>
          <w:rStyle w:val="hps"/>
          <w:szCs w:val="24"/>
        </w:rPr>
        <w:t>143/14)</w:t>
      </w:r>
      <w:r w:rsidRPr="0049492D">
        <w:rPr>
          <w:rFonts w:cs="Times New Roman"/>
          <w:szCs w:val="24"/>
        </w:rPr>
        <w:t xml:space="preserve"> i </w:t>
      </w:r>
      <w:r w:rsidRPr="0049492D">
        <w:rPr>
          <w:szCs w:val="24"/>
        </w:rPr>
        <w:t>Općim uvjetima koji se primjenjuju na projekte financirane iz europskih strukturnih i investicijskih fondova u financijskom razdoblju 2014.–2020.</w:t>
      </w:r>
    </w:p>
    <w:p w:rsidR="00532E3F" w:rsidRPr="0049492D" w:rsidRDefault="00532E3F" w:rsidP="00532E3F">
      <w:pPr>
        <w:spacing w:after="0"/>
        <w:rPr>
          <w:rFonts w:cs="Times New Roman"/>
          <w:b/>
          <w:strike/>
          <w:szCs w:val="24"/>
        </w:rPr>
      </w:pPr>
      <w:r w:rsidRPr="0049492D">
        <w:rPr>
          <w:rFonts w:cs="Times New Roman"/>
          <w:szCs w:val="24"/>
        </w:rPr>
        <w:t>Omjer financiranja implementacije iz članka 3. stavka</w:t>
      </w:r>
      <w:r>
        <w:rPr>
          <w:rFonts w:cs="Times New Roman"/>
          <w:szCs w:val="24"/>
        </w:rPr>
        <w:t xml:space="preserve"> </w:t>
      </w:r>
      <w:r w:rsidRPr="0049492D">
        <w:rPr>
          <w:rFonts w:cs="Times New Roman"/>
          <w:szCs w:val="24"/>
        </w:rPr>
        <w:t xml:space="preserve">2. definirati će se </w:t>
      </w:r>
      <w:r>
        <w:rPr>
          <w:rFonts w:cs="Times New Roman"/>
          <w:szCs w:val="24"/>
        </w:rPr>
        <w:t>s</w:t>
      </w:r>
      <w:r w:rsidRPr="0049492D">
        <w:rPr>
          <w:rFonts w:cs="Times New Roman"/>
          <w:szCs w:val="24"/>
        </w:rPr>
        <w:t>tudijom izvedivosti nakon što se utvrdi mogući udio EU sufinanciranja, a sve u odnosu na omjer količine miješanog komunalnog otpada Zagrebačke županije i ukupnog kapaciteta za obradu miješanog komunalnog otpada CGO-a Zagreb.</w:t>
      </w:r>
    </w:p>
    <w:p w:rsidR="00532E3F" w:rsidRDefault="00532E3F" w:rsidP="00532E3F">
      <w:pPr>
        <w:spacing w:after="0"/>
        <w:rPr>
          <w:rFonts w:cs="Times New Roman"/>
          <w:b/>
          <w:szCs w:val="24"/>
        </w:rPr>
      </w:pPr>
    </w:p>
    <w:p w:rsidR="00532E3F" w:rsidRDefault="00532E3F" w:rsidP="00532E3F">
      <w:pPr>
        <w:spacing w:after="0"/>
        <w:jc w:val="center"/>
        <w:rPr>
          <w:rFonts w:cs="Times New Roman"/>
          <w:b/>
          <w:szCs w:val="24"/>
        </w:rPr>
      </w:pPr>
      <w:r w:rsidRPr="00E6008C">
        <w:rPr>
          <w:rFonts w:cs="Times New Roman"/>
          <w:b/>
          <w:szCs w:val="24"/>
        </w:rPr>
        <w:t>Članak 10.</w:t>
      </w:r>
    </w:p>
    <w:p w:rsidR="00532E3F" w:rsidRPr="008204CD" w:rsidRDefault="00532E3F" w:rsidP="00532E3F">
      <w:pPr>
        <w:spacing w:after="0"/>
        <w:rPr>
          <w:rFonts w:cs="Times New Roman"/>
          <w:szCs w:val="24"/>
        </w:rPr>
      </w:pPr>
      <w:r w:rsidRPr="0049492D">
        <w:rPr>
          <w:rFonts w:cs="Times New Roman"/>
          <w:szCs w:val="24"/>
        </w:rPr>
        <w:t>Cije</w:t>
      </w:r>
      <w:r w:rsidRPr="008204CD">
        <w:rPr>
          <w:rFonts w:cs="Times New Roman"/>
          <w:szCs w:val="24"/>
        </w:rPr>
        <w:t xml:space="preserve">na obrade miješanog komunalnog otpada bit će ista za područje Grada Zagreba i </w:t>
      </w:r>
      <w:r>
        <w:rPr>
          <w:rFonts w:cs="Times New Roman"/>
          <w:szCs w:val="24"/>
        </w:rPr>
        <w:t xml:space="preserve">Zagrebačke </w:t>
      </w:r>
      <w:r w:rsidRPr="00AD234C">
        <w:rPr>
          <w:rFonts w:cs="Times New Roman"/>
          <w:szCs w:val="24"/>
        </w:rPr>
        <w:t>ž</w:t>
      </w:r>
      <w:r>
        <w:rPr>
          <w:rFonts w:cs="Times New Roman"/>
          <w:szCs w:val="24"/>
        </w:rPr>
        <w:t>upanije.</w:t>
      </w:r>
    </w:p>
    <w:p w:rsidR="00532E3F" w:rsidRPr="005243D0" w:rsidRDefault="00532E3F" w:rsidP="00532E3F">
      <w:pPr>
        <w:pStyle w:val="Odlomakpopisa"/>
        <w:spacing w:after="0"/>
        <w:ind w:left="360"/>
        <w:rPr>
          <w:rFonts w:cs="Times New Roman"/>
          <w:b/>
          <w:szCs w:val="24"/>
        </w:rPr>
      </w:pPr>
    </w:p>
    <w:p w:rsidR="00532E3F" w:rsidRPr="00E6008C" w:rsidRDefault="00532E3F" w:rsidP="00532E3F">
      <w:pPr>
        <w:spacing w:after="0"/>
        <w:jc w:val="center"/>
        <w:rPr>
          <w:rFonts w:cs="Times New Roman"/>
          <w:b/>
          <w:szCs w:val="24"/>
        </w:rPr>
      </w:pPr>
      <w:r w:rsidRPr="00E6008C">
        <w:rPr>
          <w:rFonts w:cs="Times New Roman"/>
          <w:b/>
          <w:szCs w:val="24"/>
        </w:rPr>
        <w:t>Članak 11.</w:t>
      </w:r>
    </w:p>
    <w:p w:rsidR="00532E3F" w:rsidRPr="0049492D" w:rsidRDefault="00532E3F" w:rsidP="00532E3F">
      <w:pPr>
        <w:rPr>
          <w:rFonts w:cs="Times New Roman"/>
        </w:rPr>
      </w:pPr>
      <w:r w:rsidRPr="0049492D">
        <w:rPr>
          <w:rFonts w:cs="Times New Roman"/>
        </w:rPr>
        <w:t>Eventualne sporove ugovorne će strane rješavati sporazumno, a u slučaju nemogućnosti postizanja sporazumnog rješenja, stvarno nadležni sud u</w:t>
      </w:r>
      <w:r w:rsidRPr="0049492D">
        <w:rPr>
          <w:rFonts w:cs="Times New Roman"/>
          <w:b/>
        </w:rPr>
        <w:t xml:space="preserve"> </w:t>
      </w:r>
      <w:r w:rsidRPr="0049492D">
        <w:rPr>
          <w:rFonts w:cs="Times New Roman"/>
        </w:rPr>
        <w:t>Zagrebu.</w:t>
      </w:r>
    </w:p>
    <w:p w:rsidR="00532E3F" w:rsidRPr="004C6696" w:rsidRDefault="00532E3F" w:rsidP="00532E3F">
      <w:pPr>
        <w:rPr>
          <w:rFonts w:cs="Times New Roman"/>
          <w:color w:val="FF0000"/>
        </w:rPr>
      </w:pPr>
    </w:p>
    <w:p w:rsidR="00852F31" w:rsidRDefault="00852F31" w:rsidP="00532E3F">
      <w:pPr>
        <w:spacing w:after="0"/>
        <w:jc w:val="center"/>
        <w:rPr>
          <w:rFonts w:cs="Times New Roman"/>
          <w:b/>
          <w:szCs w:val="24"/>
        </w:rPr>
      </w:pPr>
    </w:p>
    <w:p w:rsidR="00532E3F" w:rsidRPr="00E6008C" w:rsidRDefault="00532E3F" w:rsidP="00532E3F">
      <w:pPr>
        <w:spacing w:after="0"/>
        <w:jc w:val="center"/>
        <w:rPr>
          <w:rFonts w:cs="Times New Roman"/>
          <w:b/>
          <w:szCs w:val="24"/>
        </w:rPr>
      </w:pPr>
      <w:r w:rsidRPr="00E6008C">
        <w:rPr>
          <w:rFonts w:cs="Times New Roman"/>
          <w:b/>
          <w:szCs w:val="24"/>
        </w:rPr>
        <w:lastRenderedPageBreak/>
        <w:t>Članak 12.</w:t>
      </w:r>
    </w:p>
    <w:p w:rsidR="00532E3F" w:rsidRPr="0049492D" w:rsidRDefault="00532E3F" w:rsidP="00532E3F">
      <w:r w:rsidRPr="0049492D">
        <w:t xml:space="preserve">Sporazum </w:t>
      </w:r>
      <w:r>
        <w:t xml:space="preserve">se smatra sklopljenim </w:t>
      </w:r>
      <w:r w:rsidRPr="0049492D">
        <w:t>kada ga potpišu ovlašteni predstavnici potpisnika Sporazuma.</w:t>
      </w:r>
    </w:p>
    <w:p w:rsidR="00532E3F" w:rsidRPr="0049492D" w:rsidRDefault="00532E3F" w:rsidP="00532E3F">
      <w:pPr>
        <w:rPr>
          <w:rFonts w:cs="Times New Roman"/>
          <w:color w:val="FF0000"/>
        </w:rPr>
      </w:pPr>
    </w:p>
    <w:p w:rsidR="00532E3F" w:rsidRPr="0049492D" w:rsidRDefault="00532E3F" w:rsidP="00532E3F">
      <w:pPr>
        <w:spacing w:after="0"/>
        <w:jc w:val="center"/>
        <w:rPr>
          <w:rFonts w:cs="Times New Roman"/>
          <w:b/>
          <w:szCs w:val="24"/>
        </w:rPr>
      </w:pPr>
      <w:r w:rsidRPr="0049492D">
        <w:rPr>
          <w:rFonts w:cs="Times New Roman"/>
          <w:b/>
          <w:szCs w:val="24"/>
        </w:rPr>
        <w:t>Članak 13.</w:t>
      </w:r>
    </w:p>
    <w:p w:rsidR="00532E3F" w:rsidRPr="00532E3F" w:rsidRDefault="00532E3F" w:rsidP="00532E3F">
      <w:pPr>
        <w:pStyle w:val="BodyText1"/>
        <w:shd w:val="clear" w:color="auto" w:fill="auto"/>
        <w:spacing w:after="0" w:line="276" w:lineRule="auto"/>
        <w:ind w:left="23"/>
        <w:jc w:val="both"/>
        <w:rPr>
          <w:sz w:val="24"/>
          <w:szCs w:val="24"/>
        </w:rPr>
      </w:pPr>
      <w:r w:rsidRPr="0049492D">
        <w:rPr>
          <w:sz w:val="24"/>
          <w:szCs w:val="24"/>
        </w:rPr>
        <w:t xml:space="preserve">Ovaj je Sporazum sačinjen u </w:t>
      </w:r>
      <w:r>
        <w:rPr>
          <w:sz w:val="24"/>
          <w:szCs w:val="24"/>
        </w:rPr>
        <w:t>6</w:t>
      </w:r>
      <w:r w:rsidRPr="0049492D">
        <w:rPr>
          <w:sz w:val="24"/>
          <w:szCs w:val="24"/>
        </w:rPr>
        <w:t xml:space="preserve"> (</w:t>
      </w:r>
      <w:r>
        <w:rPr>
          <w:sz w:val="24"/>
          <w:szCs w:val="24"/>
        </w:rPr>
        <w:t>šest</w:t>
      </w:r>
      <w:r w:rsidRPr="0049492D">
        <w:rPr>
          <w:sz w:val="24"/>
          <w:szCs w:val="24"/>
        </w:rPr>
        <w:t>) istovjetnih primjeraka od kojih svaka potpisnica Sporazuma zadržava po 2 (dva).</w:t>
      </w:r>
    </w:p>
    <w:p w:rsidR="00532E3F" w:rsidRDefault="00532E3F" w:rsidP="00532E3F">
      <w:pPr>
        <w:spacing w:after="0"/>
        <w:rPr>
          <w:rFonts w:cs="Times New Roman"/>
          <w:szCs w:val="24"/>
        </w:rPr>
      </w:pPr>
    </w:p>
    <w:p w:rsidR="00532E3F" w:rsidRDefault="00532E3F" w:rsidP="00532E3F">
      <w:pPr>
        <w:spacing w:after="0"/>
        <w:rPr>
          <w:rFonts w:cs="Times New Roman"/>
          <w:szCs w:val="24"/>
        </w:rPr>
      </w:pPr>
      <w:r>
        <w:rPr>
          <w:rFonts w:cs="Times New Roman"/>
          <w:szCs w:val="24"/>
        </w:rPr>
        <w:t>U Zagrebu,________________2017. godine.</w:t>
      </w:r>
    </w:p>
    <w:p w:rsidR="00532E3F" w:rsidRDefault="00532E3F" w:rsidP="00532E3F">
      <w:pPr>
        <w:spacing w:after="0"/>
        <w:rPr>
          <w:rFonts w:cs="Times New Roman"/>
          <w:szCs w:val="24"/>
        </w:rPr>
      </w:pPr>
    </w:p>
    <w:p w:rsidR="00532E3F" w:rsidRDefault="00532E3F" w:rsidP="00532E3F">
      <w:pPr>
        <w:spacing w:after="0"/>
        <w:rPr>
          <w:rFonts w:cs="Times New Roman"/>
          <w:szCs w:val="24"/>
        </w:rPr>
      </w:pPr>
    </w:p>
    <w:tbl>
      <w:tblPr>
        <w:tblStyle w:val="Reetkatablice"/>
        <w:tblW w:w="0" w:type="auto"/>
        <w:tblLook w:val="04A0" w:firstRow="1" w:lastRow="0" w:firstColumn="1" w:lastColumn="0" w:noHBand="0" w:noVBand="1"/>
      </w:tblPr>
      <w:tblGrid>
        <w:gridCol w:w="4596"/>
        <w:gridCol w:w="4464"/>
      </w:tblGrid>
      <w:tr w:rsidR="00532E3F" w:rsidTr="00532E3F">
        <w:trPr>
          <w:trHeight w:val="2779"/>
        </w:trPr>
        <w:tc>
          <w:tcPr>
            <w:tcW w:w="4672" w:type="dxa"/>
          </w:tcPr>
          <w:p w:rsidR="00532E3F" w:rsidRDefault="00532E3F" w:rsidP="00FF017C">
            <w:pPr>
              <w:spacing w:after="0"/>
              <w:rPr>
                <w:rFonts w:cs="Times New Roman"/>
                <w:szCs w:val="24"/>
              </w:rPr>
            </w:pPr>
            <w:r>
              <w:rPr>
                <w:rFonts w:cs="Times New Roman"/>
                <w:szCs w:val="24"/>
              </w:rPr>
              <w:t xml:space="preserve">ZA GRAD ZAGREB </w:t>
            </w:r>
          </w:p>
          <w:p w:rsidR="00532E3F" w:rsidRDefault="00532E3F" w:rsidP="00FF017C">
            <w:pPr>
              <w:spacing w:after="0"/>
              <w:rPr>
                <w:rFonts w:cs="Times New Roman"/>
                <w:szCs w:val="24"/>
              </w:rPr>
            </w:pPr>
            <w:r>
              <w:rPr>
                <w:rFonts w:cs="Times New Roman"/>
                <w:szCs w:val="24"/>
              </w:rPr>
              <w:t>GRADONAČELNIK</w:t>
            </w:r>
          </w:p>
          <w:p w:rsidR="00532E3F" w:rsidRDefault="00532E3F" w:rsidP="00FF017C">
            <w:pPr>
              <w:spacing w:after="0"/>
              <w:ind w:right="-2653"/>
              <w:jc w:val="left"/>
              <w:rPr>
                <w:rFonts w:cs="Times New Roman"/>
                <w:szCs w:val="24"/>
              </w:rPr>
            </w:pPr>
            <w:r>
              <w:rPr>
                <w:rFonts w:cs="Times New Roman"/>
                <w:szCs w:val="24"/>
              </w:rPr>
              <w:t>Klasa:</w:t>
            </w:r>
          </w:p>
          <w:p w:rsidR="00532E3F" w:rsidRDefault="00532E3F" w:rsidP="00532E3F">
            <w:pPr>
              <w:spacing w:after="0"/>
              <w:rPr>
                <w:rFonts w:cs="Times New Roman"/>
                <w:szCs w:val="24"/>
              </w:rPr>
            </w:pPr>
            <w:r>
              <w:rPr>
                <w:rFonts w:cs="Times New Roman"/>
                <w:szCs w:val="24"/>
              </w:rPr>
              <w:t>Broj:</w:t>
            </w:r>
          </w:p>
        </w:tc>
        <w:tc>
          <w:tcPr>
            <w:tcW w:w="4672" w:type="dxa"/>
            <w:vAlign w:val="center"/>
          </w:tcPr>
          <w:p w:rsidR="00532E3F" w:rsidRPr="002E5099" w:rsidRDefault="00532E3F" w:rsidP="00FF017C">
            <w:pPr>
              <w:spacing w:after="0"/>
              <w:rPr>
                <w:rFonts w:cs="Times New Roman"/>
                <w:szCs w:val="24"/>
              </w:rPr>
            </w:pPr>
            <w:r>
              <w:rPr>
                <w:rFonts w:cs="Times New Roman"/>
                <w:szCs w:val="24"/>
              </w:rPr>
              <w:t>Milan Bandić, dipl. politolog</w:t>
            </w:r>
          </w:p>
        </w:tc>
      </w:tr>
      <w:tr w:rsidR="00532E3F" w:rsidTr="00FF017C">
        <w:trPr>
          <w:trHeight w:val="2908"/>
        </w:trPr>
        <w:tc>
          <w:tcPr>
            <w:tcW w:w="4672" w:type="dxa"/>
          </w:tcPr>
          <w:p w:rsidR="00532E3F" w:rsidRDefault="00532E3F" w:rsidP="00FF017C">
            <w:pPr>
              <w:spacing w:after="0"/>
              <w:ind w:right="885"/>
              <w:jc w:val="left"/>
              <w:rPr>
                <w:rFonts w:cs="Times New Roman"/>
                <w:szCs w:val="24"/>
              </w:rPr>
            </w:pPr>
            <w:r>
              <w:rPr>
                <w:rFonts w:cs="Times New Roman"/>
                <w:szCs w:val="24"/>
              </w:rPr>
              <w:t>ZA ZAGREBAČKU ŽUPANIJU</w:t>
            </w:r>
          </w:p>
          <w:p w:rsidR="00532E3F" w:rsidRDefault="00532E3F" w:rsidP="00FF017C">
            <w:pPr>
              <w:spacing w:after="0"/>
              <w:ind w:right="2347"/>
              <w:jc w:val="left"/>
              <w:rPr>
                <w:rFonts w:cs="Times New Roman"/>
                <w:szCs w:val="24"/>
              </w:rPr>
            </w:pPr>
            <w:r>
              <w:rPr>
                <w:rFonts w:cs="Times New Roman"/>
                <w:szCs w:val="24"/>
              </w:rPr>
              <w:t>ŽUPAN</w:t>
            </w:r>
          </w:p>
          <w:p w:rsidR="00532E3F" w:rsidRDefault="00532E3F" w:rsidP="00FF017C">
            <w:pPr>
              <w:spacing w:after="0"/>
              <w:ind w:right="2347"/>
              <w:jc w:val="left"/>
              <w:rPr>
                <w:rFonts w:cs="Times New Roman"/>
                <w:szCs w:val="24"/>
              </w:rPr>
            </w:pPr>
            <w:r>
              <w:rPr>
                <w:rFonts w:cs="Times New Roman"/>
                <w:szCs w:val="24"/>
              </w:rPr>
              <w:t>Klasa:</w:t>
            </w:r>
          </w:p>
          <w:p w:rsidR="00532E3F" w:rsidRDefault="00532E3F" w:rsidP="00532E3F">
            <w:pPr>
              <w:spacing w:after="0"/>
              <w:ind w:right="2347"/>
              <w:jc w:val="left"/>
              <w:rPr>
                <w:rFonts w:cs="Times New Roman"/>
                <w:szCs w:val="24"/>
              </w:rPr>
            </w:pPr>
            <w:r>
              <w:rPr>
                <w:rFonts w:cs="Times New Roman"/>
                <w:szCs w:val="24"/>
              </w:rPr>
              <w:t>Broj:</w:t>
            </w:r>
          </w:p>
        </w:tc>
        <w:tc>
          <w:tcPr>
            <w:tcW w:w="4672" w:type="dxa"/>
            <w:vAlign w:val="center"/>
          </w:tcPr>
          <w:p w:rsidR="00532E3F" w:rsidRDefault="00532E3F" w:rsidP="00FF017C">
            <w:pPr>
              <w:spacing w:after="0"/>
              <w:rPr>
                <w:rFonts w:cs="Times New Roman"/>
                <w:szCs w:val="24"/>
              </w:rPr>
            </w:pPr>
            <w:r>
              <w:rPr>
                <w:rFonts w:cs="Times New Roman"/>
                <w:szCs w:val="24"/>
              </w:rPr>
              <w:t xml:space="preserve">Mr.sc. Stjepan Kožić, </w:t>
            </w:r>
            <w:proofErr w:type="spellStart"/>
            <w:r>
              <w:rPr>
                <w:rFonts w:cs="Times New Roman"/>
                <w:szCs w:val="24"/>
              </w:rPr>
              <w:t>dip.ing</w:t>
            </w:r>
            <w:proofErr w:type="spellEnd"/>
            <w:r>
              <w:rPr>
                <w:rFonts w:cs="Times New Roman"/>
                <w:szCs w:val="24"/>
              </w:rPr>
              <w:t>.</w:t>
            </w:r>
          </w:p>
        </w:tc>
      </w:tr>
      <w:tr w:rsidR="00532E3F" w:rsidTr="00FF017C">
        <w:trPr>
          <w:trHeight w:val="2908"/>
        </w:trPr>
        <w:tc>
          <w:tcPr>
            <w:tcW w:w="4672" w:type="dxa"/>
          </w:tcPr>
          <w:p w:rsidR="00532E3F" w:rsidRDefault="00532E3F" w:rsidP="00FD7C01">
            <w:pPr>
              <w:spacing w:after="0"/>
              <w:ind w:right="698"/>
              <w:rPr>
                <w:rFonts w:cs="Times New Roman"/>
                <w:szCs w:val="24"/>
              </w:rPr>
            </w:pPr>
            <w:r>
              <w:rPr>
                <w:rFonts w:cs="Times New Roman"/>
                <w:szCs w:val="24"/>
              </w:rPr>
              <w:t>ZA ZAGREBAČKI CENTAR ZA GOSPODARENJE OTPADOM</w:t>
            </w:r>
            <w:r w:rsidR="00FD7C01">
              <w:rPr>
                <w:rFonts w:cs="Times New Roman"/>
                <w:szCs w:val="24"/>
              </w:rPr>
              <w:t xml:space="preserve"> </w:t>
            </w:r>
            <w:r>
              <w:rPr>
                <w:rFonts w:cs="Times New Roman"/>
                <w:szCs w:val="24"/>
              </w:rPr>
              <w:t>d.o.o.</w:t>
            </w:r>
          </w:p>
          <w:p w:rsidR="00532E3F" w:rsidRDefault="00532E3F" w:rsidP="00FF017C">
            <w:pPr>
              <w:spacing w:after="0"/>
              <w:jc w:val="left"/>
              <w:rPr>
                <w:rFonts w:cs="Times New Roman"/>
                <w:szCs w:val="24"/>
              </w:rPr>
            </w:pPr>
            <w:r>
              <w:rPr>
                <w:rFonts w:cs="Times New Roman"/>
                <w:szCs w:val="24"/>
              </w:rPr>
              <w:t>DIREKTOR</w:t>
            </w:r>
          </w:p>
          <w:p w:rsidR="00532E3F" w:rsidRDefault="00532E3F" w:rsidP="00FF017C">
            <w:pPr>
              <w:spacing w:after="0"/>
              <w:jc w:val="left"/>
              <w:rPr>
                <w:rFonts w:cs="Times New Roman"/>
                <w:szCs w:val="24"/>
              </w:rPr>
            </w:pPr>
            <w:r>
              <w:rPr>
                <w:rFonts w:cs="Times New Roman"/>
                <w:szCs w:val="24"/>
              </w:rPr>
              <w:t>Klasa:</w:t>
            </w:r>
          </w:p>
          <w:p w:rsidR="00532E3F" w:rsidRDefault="00532E3F" w:rsidP="00532E3F">
            <w:pPr>
              <w:spacing w:after="0"/>
              <w:jc w:val="left"/>
              <w:rPr>
                <w:rFonts w:cs="Times New Roman"/>
                <w:szCs w:val="24"/>
              </w:rPr>
            </w:pPr>
            <w:r>
              <w:rPr>
                <w:rFonts w:cs="Times New Roman"/>
                <w:szCs w:val="24"/>
              </w:rPr>
              <w:t>Broj:</w:t>
            </w:r>
          </w:p>
        </w:tc>
        <w:tc>
          <w:tcPr>
            <w:tcW w:w="4672" w:type="dxa"/>
            <w:vAlign w:val="center"/>
          </w:tcPr>
          <w:p w:rsidR="00532E3F" w:rsidRDefault="00532E3F" w:rsidP="00FF017C">
            <w:pPr>
              <w:spacing w:after="0"/>
              <w:rPr>
                <w:rFonts w:cs="Times New Roman"/>
                <w:szCs w:val="24"/>
              </w:rPr>
            </w:pPr>
            <w:r>
              <w:rPr>
                <w:rFonts w:cs="Times New Roman"/>
                <w:szCs w:val="24"/>
              </w:rPr>
              <w:t xml:space="preserve">Igor </w:t>
            </w:r>
            <w:proofErr w:type="spellStart"/>
            <w:r>
              <w:rPr>
                <w:rFonts w:cs="Times New Roman"/>
                <w:szCs w:val="24"/>
              </w:rPr>
              <w:t>Zgomba</w:t>
            </w:r>
            <w:proofErr w:type="spellEnd"/>
            <w:r>
              <w:rPr>
                <w:rFonts w:cs="Times New Roman"/>
                <w:szCs w:val="24"/>
              </w:rPr>
              <w:t xml:space="preserve">, </w:t>
            </w:r>
            <w:proofErr w:type="spellStart"/>
            <w:r>
              <w:rPr>
                <w:rFonts w:cs="Times New Roman"/>
                <w:szCs w:val="24"/>
              </w:rPr>
              <w:t>dipl.oec</w:t>
            </w:r>
            <w:proofErr w:type="spellEnd"/>
            <w:r>
              <w:rPr>
                <w:rFonts w:cs="Times New Roman"/>
                <w:szCs w:val="24"/>
              </w:rPr>
              <w:t>.</w:t>
            </w:r>
          </w:p>
        </w:tc>
      </w:tr>
    </w:tbl>
    <w:p w:rsidR="00375BC6" w:rsidRDefault="00375BC6"/>
    <w:sectPr w:rsidR="00375BC6" w:rsidSect="00532E3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F54BF"/>
    <w:multiLevelType w:val="hybridMultilevel"/>
    <w:tmpl w:val="A9FA6C00"/>
    <w:lvl w:ilvl="0" w:tplc="9EE8C73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DD94E21"/>
    <w:multiLevelType w:val="hybridMultilevel"/>
    <w:tmpl w:val="5F2A5B08"/>
    <w:lvl w:ilvl="0" w:tplc="9EE8C73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3F"/>
    <w:rsid w:val="00375BC6"/>
    <w:rsid w:val="00532E3F"/>
    <w:rsid w:val="0080405A"/>
    <w:rsid w:val="00832EDC"/>
    <w:rsid w:val="00852F31"/>
    <w:rsid w:val="00FD7C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3073"/>
  <w15:chartTrackingRefBased/>
  <w15:docId w15:val="{22A1998E-D4F0-4F5C-A8C4-8083B38C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E3F"/>
    <w:pPr>
      <w:spacing w:before="100" w:after="100" w:line="276" w:lineRule="auto"/>
      <w:jc w:val="both"/>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2E3F"/>
    <w:pPr>
      <w:ind w:left="720"/>
      <w:contextualSpacing/>
    </w:pPr>
  </w:style>
  <w:style w:type="table" w:styleId="Reetkatablice">
    <w:name w:val="Table Grid"/>
    <w:basedOn w:val="Obinatablica"/>
    <w:uiPriority w:val="59"/>
    <w:rsid w:val="00532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Zadanifontodlomka"/>
    <w:link w:val="BodyText1"/>
    <w:uiPriority w:val="99"/>
    <w:locked/>
    <w:rsid w:val="00532E3F"/>
    <w:rPr>
      <w:rFonts w:ascii="Times New Roman" w:hAnsi="Times New Roman" w:cs="Times New Roman"/>
      <w:sz w:val="23"/>
      <w:szCs w:val="23"/>
      <w:shd w:val="clear" w:color="auto" w:fill="FFFFFF"/>
    </w:rPr>
  </w:style>
  <w:style w:type="paragraph" w:customStyle="1" w:styleId="BodyText1">
    <w:name w:val="Body Text1"/>
    <w:basedOn w:val="Normal"/>
    <w:link w:val="Bodytext"/>
    <w:uiPriority w:val="99"/>
    <w:rsid w:val="00532E3F"/>
    <w:pPr>
      <w:shd w:val="clear" w:color="auto" w:fill="FFFFFF"/>
      <w:spacing w:before="0" w:after="300" w:line="240" w:lineRule="atLeast"/>
      <w:jc w:val="left"/>
    </w:pPr>
    <w:rPr>
      <w:rFonts w:cs="Times New Roman"/>
      <w:sz w:val="23"/>
      <w:szCs w:val="23"/>
    </w:rPr>
  </w:style>
  <w:style w:type="character" w:customStyle="1" w:styleId="hps">
    <w:name w:val="hps"/>
    <w:uiPriority w:val="99"/>
    <w:rsid w:val="00532E3F"/>
    <w:rPr>
      <w:rFonts w:cs="Times New Roman"/>
    </w:rPr>
  </w:style>
  <w:style w:type="paragraph" w:styleId="Tekstbalonia">
    <w:name w:val="Balloon Text"/>
    <w:basedOn w:val="Normal"/>
    <w:link w:val="TekstbaloniaChar"/>
    <w:uiPriority w:val="99"/>
    <w:semiHidden/>
    <w:unhideWhenUsed/>
    <w:rsid w:val="00FD7C01"/>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D7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1062</Words>
  <Characters>6059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ivica-horvatinovic@zagzup.zagrebacka-zupanija.hr</dc:creator>
  <cp:keywords/>
  <dc:description/>
  <cp:lastModifiedBy>kristina-miksaj@zagzup.zagrebacka-zupanija.hr</cp:lastModifiedBy>
  <cp:revision>2</cp:revision>
  <cp:lastPrinted>2017-12-29T06:02:00Z</cp:lastPrinted>
  <dcterms:created xsi:type="dcterms:W3CDTF">2017-12-28T13:09:00Z</dcterms:created>
  <dcterms:modified xsi:type="dcterms:W3CDTF">2017-12-29T06:03:00Z</dcterms:modified>
</cp:coreProperties>
</file>