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796"/>
        <w:gridCol w:w="64"/>
        <w:gridCol w:w="534"/>
        <w:gridCol w:w="21"/>
        <w:gridCol w:w="371"/>
        <w:gridCol w:w="1136"/>
        <w:gridCol w:w="1210"/>
        <w:gridCol w:w="350"/>
        <w:gridCol w:w="1562"/>
        <w:gridCol w:w="179"/>
        <w:gridCol w:w="1945"/>
      </w:tblGrid>
      <w:tr w:rsidR="005C181D" w:rsidRPr="003E5FD7" w:rsidTr="00684A4F">
        <w:trPr>
          <w:trHeight w:val="12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545D63" w:rsidRDefault="00027FA7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545D63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Obrazac III</w:t>
            </w:r>
            <w:r w:rsidR="005C181D" w:rsidRPr="00545D63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.</w:t>
            </w:r>
          </w:p>
          <w:p w:rsidR="005C181D" w:rsidRPr="003E5FD7" w:rsidRDefault="005C181D" w:rsidP="005C181D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 </w:t>
            </w:r>
          </w:p>
        </w:tc>
      </w:tr>
      <w:tr w:rsidR="00682A21" w:rsidRPr="003E5FD7" w:rsidTr="00684A4F">
        <w:trPr>
          <w:trHeight w:val="2544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682A21" w:rsidP="005C181D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b/>
                <w:bCs/>
                <w:sz w:val="36"/>
                <w:szCs w:val="36"/>
              </w:rPr>
              <w:t>PRIJAVNI OBRAZAC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5C181D">
              <w:rPr>
                <w:rFonts w:asciiTheme="minorHAnsi" w:hAnsiTheme="minorHAnsi"/>
                <w:sz w:val="28"/>
                <w:szCs w:val="28"/>
              </w:rPr>
              <w:t>ZA ORGANIZACIJU</w:t>
            </w:r>
          </w:p>
          <w:p w:rsidR="00682A21" w:rsidRPr="005C181D" w:rsidRDefault="00682A21" w:rsidP="005C181D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sz w:val="28"/>
                <w:szCs w:val="28"/>
              </w:rPr>
              <w:t>GODPODARSKIH MANIFESTACIJA</w:t>
            </w:r>
          </w:p>
          <w:p w:rsidR="00682A21" w:rsidRPr="005C181D" w:rsidRDefault="00682A21" w:rsidP="005C181D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ED00F2" w:rsidRPr="00545D6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TRGOVAČKA DRUŠTVA</w:t>
            </w:r>
          </w:p>
          <w:p w:rsidR="00682A21" w:rsidRPr="003E5FD7" w:rsidRDefault="00D0455F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  <w:t> </w:t>
            </w:r>
          </w:p>
        </w:tc>
      </w:tr>
      <w:tr w:rsidR="00C57BDD" w:rsidRPr="003E5FD7" w:rsidTr="00684A4F">
        <w:trPr>
          <w:trHeight w:val="130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9E3F00">
        <w:trPr>
          <w:trHeight w:val="477"/>
        </w:trPr>
        <w:tc>
          <w:tcPr>
            <w:tcW w:w="10944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A1510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PRIJAVITELJU</w:t>
            </w:r>
          </w:p>
        </w:tc>
      </w:tr>
      <w:tr w:rsidR="00AD2445" w:rsidRPr="003E5FD7" w:rsidTr="00684A4F">
        <w:trPr>
          <w:trHeight w:val="481"/>
        </w:trPr>
        <w:tc>
          <w:tcPr>
            <w:tcW w:w="5698" w:type="dxa"/>
            <w:gridSpan w:val="9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9E3F00" w:rsidP="009E3F00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NAZIV PRIJAVITELJA</w:t>
            </w:r>
            <w:r w:rsidR="00AD2445"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ADRESA SJEDIŠTA (mjesto, ulica, </w:t>
            </w:r>
            <w:proofErr w:type="spellStart"/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kb</w:t>
            </w:r>
            <w:proofErr w:type="spellEnd"/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GRAD/OPĆINA (br. pošte, naziv)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ADRESA ZA SLANJE POŠTE </w:t>
            </w: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(ukoliko se razlikuje od  adrese sjedišta)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OSOBA OVLAŠTENA ZA ZASTUPANJE (ime i prezime, funkcija)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A15102">
        <w:trPr>
          <w:trHeight w:val="655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KONTAKT OSOBA (ime i prezime, funkcija; ukoliko se razlikuje od osobe ovlaštene za zastupanje)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338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BROJ TEL/MOB/FAX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14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E-POŠTE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06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WEB STRANICA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26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027FA7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MATIČNI</w:t>
            </w:r>
            <w:r w:rsidR="00AD2445"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04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35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NAZIV POSLOVNE BANKE I SJEDIŠTE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381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IBAN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 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31D45" w:rsidRPr="003E5FD7" w:rsidTr="00727264">
        <w:trPr>
          <w:trHeight w:val="472"/>
        </w:trPr>
        <w:tc>
          <w:tcPr>
            <w:tcW w:w="109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1D45" w:rsidRPr="003E5FD7" w:rsidRDefault="00131D45" w:rsidP="00FF28A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FF28AB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PROJEKTU</w:t>
            </w:r>
          </w:p>
        </w:tc>
      </w:tr>
      <w:tr w:rsidR="00F35AAF" w:rsidRPr="003E5FD7" w:rsidTr="009E3F00">
        <w:trPr>
          <w:trHeight w:val="560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PUNI </w:t>
            </w: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NAZIV PROJEKTA</w:t>
            </w:r>
          </w:p>
        </w:tc>
      </w:tr>
      <w:tr w:rsidR="00F35AAF" w:rsidRPr="003E5FD7" w:rsidTr="00A15102">
        <w:trPr>
          <w:trHeight w:val="465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TERMINSKI PLAN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(datum početka i završetka)</w:t>
            </w:r>
            <w:r w:rsidRPr="003E5F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 w:cs="Calibri"/>
                <w:sz w:val="22"/>
                <w:szCs w:val="22"/>
                <w:bdr w:val="single" w:sz="4" w:space="0" w:color="auto"/>
              </w:rPr>
              <w:t xml:space="preserve">  </w:t>
            </w:r>
          </w:p>
        </w:tc>
      </w:tr>
      <w:tr w:rsidR="00F35AAF" w:rsidRPr="003E5FD7" w:rsidTr="00684A4F">
        <w:trPr>
          <w:trHeight w:val="567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LOKACIJA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(adresa održavanja projekta)</w:t>
            </w:r>
          </w:p>
        </w:tc>
      </w:tr>
      <w:tr w:rsidR="00F35AAF" w:rsidRPr="003E5FD7" w:rsidTr="009E3F00">
        <w:trPr>
          <w:trHeight w:val="537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ZATRAŽENO POKROVITELJSTVO ŽUPANA ZAGREBAČKE ŽUPANIJE                                         DA/NE</w:t>
            </w:r>
          </w:p>
        </w:tc>
      </w:tr>
      <w:tr w:rsidR="00F35AAF" w:rsidRPr="003E5FD7" w:rsidTr="009E3F00">
        <w:trPr>
          <w:trHeight w:val="575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UKUPNO TRAŽENA NOVČANA POTPORA ZAGREBAČKE ŽUPANIJE (kn)</w:t>
            </w:r>
          </w:p>
        </w:tc>
      </w:tr>
      <w:tr w:rsidR="002C55BD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lastRenderedPageBreak/>
              <w:t xml:space="preserve">3. </w:t>
            </w: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OPIS PROJEKTA</w:t>
            </w:r>
          </w:p>
        </w:tc>
      </w:tr>
      <w:tr w:rsidR="002C55BD" w:rsidRPr="003E5FD7" w:rsidTr="00684A4F">
        <w:trPr>
          <w:trHeight w:val="2797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CILJEVI PROVEDBE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(detaljno obrazložiti koji su ciljevi predloženog projekta, tko su krajnji korisnici te koliko je projekt značajan za razvoj poljoprivrede i ruralni razvoj na području djelovanja projekta):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C55BD" w:rsidRPr="003E5FD7" w:rsidTr="00027FA7">
        <w:trPr>
          <w:trHeight w:val="197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CILJNE SKUPINE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(navesti za koje se ciljne skupine/tržišni segment projekt provodi):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0D61D9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  <w:tr w:rsidR="002C55BD" w:rsidRPr="003E5FD7" w:rsidTr="00684A4F">
        <w:trPr>
          <w:trHeight w:val="255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AKTIVNOSTI I SUDIONICI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(detaljno napisati sve potrebne radnje da bi se predloženi projekt mogao provesti te koji su sve sudionici potrebni da se isto provede):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0D61D9" w:rsidRPr="003E5FD7" w:rsidRDefault="000D61D9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  <w:tr w:rsidR="002C55BD" w:rsidRPr="003E5FD7" w:rsidTr="009E3F00">
        <w:trPr>
          <w:trHeight w:val="342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KORISTI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(detaljno opisati koje će koristi imati krajnji korisnici, udruga, lokalna ili regionalna zajednica, procjena ukupnog broja posjetitelja, procjena potrošnje potaknute događajem, doprinos kulturnom i društvenom životu mjesta…):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C55BD" w:rsidRPr="003E5FD7" w:rsidTr="00684A4F">
        <w:trPr>
          <w:trHeight w:val="2336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NAČIN INFORMIRANJA JAVNOSTI O PROJEKTU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455F" w:rsidRPr="003E5FD7" w:rsidTr="00D0455F">
        <w:trPr>
          <w:trHeight w:val="702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lastRenderedPageBreak/>
              <w:t>Prijavitelj ima iskustva u radu sa sličnim projektima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a) ne</w:t>
            </w:r>
          </w:p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b) da</w:t>
            </w:r>
          </w:p>
        </w:tc>
      </w:tr>
      <w:tr w:rsidR="00D0455F" w:rsidRPr="003E5FD7" w:rsidTr="00D0455F">
        <w:trPr>
          <w:trHeight w:val="1694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Karakter manifestacije*</w:t>
            </w:r>
          </w:p>
          <w:p w:rsidR="007454D2" w:rsidRPr="003E5FD7" w:rsidRDefault="007454D2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(moguće je zaokružiti više od jednog ponuđenog odgovara)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edukativni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prodajno-izložbeni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c) ugostiteljski (eno-gastronomski)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d) kulturno/zabavno/sportski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e) očuvanje kulturne baštine i tradicijskih običaja</w:t>
            </w:r>
          </w:p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f)  očuvanja biološke raznolikosti u poljoprivredi</w:t>
            </w:r>
          </w:p>
        </w:tc>
      </w:tr>
      <w:tr w:rsidR="00D0455F" w:rsidRPr="003E5FD7" w:rsidTr="00D0455F">
        <w:trPr>
          <w:trHeight w:val="909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Trajanje manifestacije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jedan dan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dva dana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c) više dana</w:t>
            </w:r>
          </w:p>
        </w:tc>
      </w:tr>
      <w:tr w:rsidR="00D0455F" w:rsidRPr="003E5FD7" w:rsidTr="00D0455F">
        <w:trPr>
          <w:trHeight w:val="949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Karakter sudionika manifestacije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lokalni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regionalni (županijski)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c) nacionalni</w:t>
            </w:r>
          </w:p>
        </w:tc>
      </w:tr>
      <w:tr w:rsidR="00D0455F" w:rsidRPr="003E5FD7" w:rsidTr="00D0455F">
        <w:trPr>
          <w:trHeight w:val="1272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Broj sudionika manifestacije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do 20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od 20 do 50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c) od 50 do 100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d) više od 100</w:t>
            </w:r>
          </w:p>
        </w:tc>
      </w:tr>
      <w:tr w:rsidR="00D0455F" w:rsidRPr="003E5FD7" w:rsidTr="00D0455F">
        <w:trPr>
          <w:trHeight w:val="1458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Default="007454D2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Medijska pokrivenost*</w:t>
            </w:r>
          </w:p>
          <w:p w:rsidR="007454D2" w:rsidRPr="00D0455F" w:rsidRDefault="007454D2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(moguće je zaokružiti više od jednog ponuđenog odgovara)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tisak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radio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c) televizija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d) web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e) društvene mreže</w:t>
            </w:r>
          </w:p>
        </w:tc>
      </w:tr>
      <w:tr w:rsidR="00D0455F" w:rsidRPr="003E5FD7" w:rsidTr="00D0455F">
        <w:trPr>
          <w:trHeight w:val="1095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Procjena ukupnog broja posjetitelja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do 100 posjetitelja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od 100 do 500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c) od 500 do 1000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d) više od 1000</w:t>
            </w:r>
          </w:p>
        </w:tc>
      </w:tr>
      <w:tr w:rsidR="00D0455F" w:rsidRPr="003E5FD7" w:rsidTr="00D0455F">
        <w:trPr>
          <w:trHeight w:val="1152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Udio vlastitih sredstava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0%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do 30%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c) od 30% do 50%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d) više od 50%</w:t>
            </w:r>
          </w:p>
        </w:tc>
      </w:tr>
      <w:tr w:rsidR="00D0455F" w:rsidRPr="003E5FD7" w:rsidTr="00D0455F">
        <w:trPr>
          <w:trHeight w:val="927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Uključenost drugih subjekata u financiranju (ministarstvo, grad, općina……)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ne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da, jedan subjekt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c) da, više od jednog subjekta</w:t>
            </w:r>
          </w:p>
        </w:tc>
      </w:tr>
      <w:tr w:rsidR="00D0455F" w:rsidRPr="003E5FD7" w:rsidTr="00D0455F">
        <w:trPr>
          <w:trHeight w:val="1662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Suorganizatori (podrška i uključenost drugih u provedbu projekta)*</w:t>
            </w:r>
          </w:p>
          <w:p w:rsidR="007454D2" w:rsidRPr="00D0455F" w:rsidRDefault="007454D2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(moguće je zaokružiti više od jednog ponuđenog odgovara)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grad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općina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c) druga udruga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d) savjetodavna služba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e) turistička zajednica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f) ostali _____________________</w:t>
            </w:r>
          </w:p>
        </w:tc>
      </w:tr>
      <w:tr w:rsidR="00D0455F" w:rsidRPr="003E5FD7" w:rsidTr="00D0455F">
        <w:trPr>
          <w:trHeight w:val="750"/>
        </w:trPr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Broj sudionika sa područja Zagrebačke županije</w:t>
            </w:r>
          </w:p>
        </w:tc>
        <w:tc>
          <w:tcPr>
            <w:tcW w:w="67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a) 20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0455F">
              <w:rPr>
                <w:rFonts w:asciiTheme="minorHAnsi" w:hAnsiTheme="minorHAnsi"/>
                <w:sz w:val="22"/>
                <w:szCs w:val="22"/>
              </w:rPr>
              <w:t>b) više od 20</w:t>
            </w:r>
          </w:p>
        </w:tc>
      </w:tr>
      <w:tr w:rsidR="00D0455F" w:rsidRPr="003E5FD7" w:rsidTr="00D0455F">
        <w:trPr>
          <w:trHeight w:val="1497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D0455F">
              <w:rPr>
                <w:rFonts w:asciiTheme="minorHAnsi" w:hAnsiTheme="minorHAnsi"/>
                <w:b/>
                <w:sz w:val="22"/>
                <w:szCs w:val="22"/>
              </w:rPr>
              <w:t>NAPOMENA:</w:t>
            </w:r>
          </w:p>
          <w:p w:rsidR="00D0455F" w:rsidRPr="00D0455F" w:rsidRDefault="00D0455F" w:rsidP="00D0455F">
            <w:pPr>
              <w:pStyle w:val="Bezproreda"/>
              <w:rPr>
                <w:rFonts w:asciiTheme="minorHAnsi" w:hAnsiTheme="minorHAnsi"/>
                <w:i/>
                <w:sz w:val="22"/>
                <w:szCs w:val="22"/>
              </w:rPr>
            </w:pPr>
            <w:r w:rsidRPr="00D0455F">
              <w:rPr>
                <w:rFonts w:asciiTheme="minorHAnsi" w:hAnsiTheme="minorHAnsi"/>
                <w:i/>
                <w:sz w:val="22"/>
                <w:szCs w:val="22"/>
              </w:rPr>
              <w:t>obavezno zaokružiti svaki odgovor; kod kriterija označenih * moguće je zaokružiti vi</w:t>
            </w:r>
            <w:r w:rsidR="007454D2">
              <w:rPr>
                <w:rFonts w:asciiTheme="minorHAnsi" w:hAnsiTheme="minorHAnsi"/>
                <w:i/>
                <w:sz w:val="22"/>
                <w:szCs w:val="22"/>
              </w:rPr>
              <w:t>še od jednog ponuđenog odgovora</w:t>
            </w:r>
          </w:p>
        </w:tc>
      </w:tr>
      <w:tr w:rsidR="00D0455F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4. FINANCIJSKI PLAN PROJEKTA</w:t>
            </w:r>
          </w:p>
        </w:tc>
      </w:tr>
      <w:tr w:rsidR="00D0455F" w:rsidRPr="003E5FD7" w:rsidTr="00684A4F">
        <w:trPr>
          <w:trHeight w:val="670"/>
        </w:trPr>
        <w:tc>
          <w:tcPr>
            <w:tcW w:w="4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UKUPNA VRIJEDNOST PROJEKTA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(kn)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IZVORI FINANCIRANJA</w:t>
            </w:r>
          </w:p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(u apsolutnim i relativnim iznosima)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Zagrebačka županija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SPECIFICIRANI TROŠKOVI PO AKTIVNOSTIMA</w:t>
            </w: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255"/>
        </w:trPr>
        <w:tc>
          <w:tcPr>
            <w:tcW w:w="41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D0455F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D0455F" w:rsidRPr="003E5FD7" w:rsidRDefault="00303A92" w:rsidP="00D0455F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  <w:r w:rsidR="00D0455F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OSTALE INFORMACIJE BITNE ZA PROJEKT</w:t>
            </w:r>
          </w:p>
        </w:tc>
      </w:tr>
      <w:tr w:rsidR="00D0455F" w:rsidRPr="003E5FD7" w:rsidTr="00CF4280">
        <w:trPr>
          <w:trHeight w:val="1252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55F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D0455F" w:rsidRPr="003E5FD7" w:rsidRDefault="00303A92" w:rsidP="00D0455F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</w:t>
            </w:r>
            <w:r w:rsidR="00D0455F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D0455F" w:rsidRPr="003E5FD7" w:rsidTr="00684A4F">
        <w:trPr>
          <w:trHeight w:val="374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Ja dolje potpisani, kao odgovorna osoba P</w:t>
            </w:r>
            <w:r>
              <w:rPr>
                <w:rFonts w:asciiTheme="minorHAnsi" w:hAnsiTheme="minorHAnsi"/>
                <w:sz w:val="22"/>
                <w:szCs w:val="22"/>
              </w:rPr>
              <w:t>rijavitelja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D0455F" w:rsidRPr="003E5FD7" w:rsidTr="006E2FE2">
        <w:trPr>
          <w:trHeight w:val="703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5F" w:rsidRPr="003E5FD7" w:rsidRDefault="00D0455F" w:rsidP="00D0455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D0455F" w:rsidRPr="003E5FD7" w:rsidRDefault="00D0455F" w:rsidP="00D0455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D0455F" w:rsidRPr="003E5FD7" w:rsidRDefault="00D0455F" w:rsidP="00D0455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5F" w:rsidRPr="003E5FD7" w:rsidRDefault="00D0455F" w:rsidP="00D0455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D0455F" w:rsidRPr="003E5FD7" w:rsidRDefault="00D0455F" w:rsidP="00D0455F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A56C31" w:rsidRDefault="00A56C31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454D2" w:rsidRDefault="007454D2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454D2" w:rsidRPr="003E5FD7" w:rsidRDefault="007454D2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04A28" w:rsidRDefault="00D945E9" w:rsidP="003E5FD7">
      <w:pPr>
        <w:pStyle w:val="Bezproreda"/>
        <w:rPr>
          <w:rFonts w:asciiTheme="minorHAnsi" w:hAnsiTheme="minorHAnsi"/>
          <w:b/>
          <w:sz w:val="22"/>
          <w:szCs w:val="22"/>
        </w:rPr>
      </w:pPr>
      <w:r w:rsidRPr="003E5FD7">
        <w:rPr>
          <w:rFonts w:asciiTheme="minorHAnsi" w:hAnsiTheme="minorHAnsi"/>
          <w:b/>
          <w:sz w:val="22"/>
          <w:szCs w:val="22"/>
        </w:rPr>
        <w:t>Ovoj se prijavi</w:t>
      </w:r>
      <w:r w:rsidR="0027738A" w:rsidRPr="003E5FD7">
        <w:rPr>
          <w:rFonts w:asciiTheme="minorHAnsi" w:hAnsiTheme="minorHAnsi"/>
          <w:b/>
          <w:sz w:val="22"/>
          <w:szCs w:val="22"/>
        </w:rPr>
        <w:t xml:space="preserve"> </w:t>
      </w:r>
      <w:r w:rsidR="005F390B">
        <w:rPr>
          <w:rFonts w:asciiTheme="minorHAnsi" w:hAnsiTheme="minorHAnsi"/>
          <w:b/>
          <w:sz w:val="22"/>
          <w:szCs w:val="22"/>
        </w:rPr>
        <w:t>obavezno prilažu sl</w:t>
      </w:r>
      <w:r w:rsidR="007D36EF">
        <w:rPr>
          <w:rFonts w:asciiTheme="minorHAnsi" w:hAnsiTheme="minorHAnsi"/>
          <w:b/>
          <w:sz w:val="22"/>
          <w:szCs w:val="22"/>
        </w:rPr>
        <w:t>i</w:t>
      </w:r>
      <w:r w:rsidR="005F390B">
        <w:rPr>
          <w:rFonts w:asciiTheme="minorHAnsi" w:hAnsiTheme="minorHAnsi"/>
          <w:b/>
          <w:sz w:val="22"/>
          <w:szCs w:val="22"/>
        </w:rPr>
        <w:t>jedeći dokazi</w:t>
      </w:r>
      <w:r w:rsidR="0027738A" w:rsidRPr="003E5FD7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Reetkatablice"/>
        <w:tblW w:w="10916" w:type="dxa"/>
        <w:tblInd w:w="-176" w:type="dxa"/>
        <w:tblLook w:val="04A0" w:firstRow="1" w:lastRow="0" w:firstColumn="1" w:lastColumn="0" w:noHBand="0" w:noVBand="1"/>
      </w:tblPr>
      <w:tblGrid>
        <w:gridCol w:w="470"/>
        <w:gridCol w:w="4799"/>
        <w:gridCol w:w="5222"/>
        <w:gridCol w:w="425"/>
      </w:tblGrid>
      <w:tr w:rsidR="00504A28" w:rsidRPr="00BC4BCC" w:rsidTr="004749E4">
        <w:trPr>
          <w:trHeight w:val="313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28" w:rsidRPr="00BC4BCC" w:rsidRDefault="00504A28" w:rsidP="001E161C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28" w:rsidRPr="00BC4BCC" w:rsidRDefault="00504A28" w:rsidP="001E161C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4BCC">
              <w:rPr>
                <w:rFonts w:asciiTheme="minorHAnsi" w:hAnsiTheme="minorHAnsi"/>
                <w:b/>
                <w:sz w:val="20"/>
                <w:szCs w:val="20"/>
              </w:rPr>
              <w:t>UVJET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28" w:rsidRPr="00BC4BCC" w:rsidRDefault="00504A28" w:rsidP="001E161C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4BCC">
              <w:rPr>
                <w:rFonts w:asciiTheme="minorHAnsi" w:hAnsiTheme="minorHAnsi"/>
                <w:b/>
                <w:sz w:val="20"/>
                <w:szCs w:val="20"/>
              </w:rPr>
              <w:t>DOKAZ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4A28" w:rsidRPr="00BC4BCC" w:rsidRDefault="00504A28" w:rsidP="001E161C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49E4" w:rsidRPr="004749E4" w:rsidTr="004749E4">
        <w:trPr>
          <w:trHeight w:val="3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4" w:rsidRPr="004749E4" w:rsidRDefault="004749E4" w:rsidP="001E161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4" w:rsidRPr="004749E4" w:rsidRDefault="004749E4" w:rsidP="004749E4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sz w:val="20"/>
                <w:szCs w:val="20"/>
              </w:rPr>
              <w:t>Upis u važeći registar/ upisnik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4" w:rsidRPr="004749E4" w:rsidRDefault="004749E4" w:rsidP="004749E4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sz w:val="20"/>
                <w:szCs w:val="20"/>
              </w:rPr>
              <w:t>Izvadak iz Registra (ili e-ispis)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4" w:rsidRPr="004749E4" w:rsidRDefault="004749E4" w:rsidP="001E161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4A28" w:rsidRPr="004749E4" w:rsidTr="001E161C">
        <w:tc>
          <w:tcPr>
            <w:tcW w:w="470" w:type="dxa"/>
            <w:vAlign w:val="center"/>
          </w:tcPr>
          <w:p w:rsidR="00504A28" w:rsidRPr="004749E4" w:rsidRDefault="004749E4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504A28"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9" w:type="dxa"/>
            <w:vAlign w:val="center"/>
          </w:tcPr>
          <w:p w:rsidR="00504A28" w:rsidRPr="004749E4" w:rsidRDefault="00504A28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Nema dugovanja prema proračunu Zagrebačke županije</w:t>
            </w:r>
          </w:p>
        </w:tc>
        <w:tc>
          <w:tcPr>
            <w:tcW w:w="5222" w:type="dxa"/>
            <w:vAlign w:val="center"/>
          </w:tcPr>
          <w:p w:rsidR="00504A28" w:rsidRPr="004749E4" w:rsidRDefault="00504A28" w:rsidP="001E161C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Izjava 1. o nepostojanju dugovanja prema proračunu Zagrebačke županije</w:t>
            </w:r>
          </w:p>
        </w:tc>
        <w:tc>
          <w:tcPr>
            <w:tcW w:w="425" w:type="dxa"/>
            <w:vAlign w:val="center"/>
          </w:tcPr>
          <w:p w:rsidR="00504A28" w:rsidRPr="004749E4" w:rsidRDefault="00504A28" w:rsidP="001E161C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04A28" w:rsidRPr="004749E4" w:rsidTr="001E161C">
        <w:tc>
          <w:tcPr>
            <w:tcW w:w="470" w:type="dxa"/>
            <w:vAlign w:val="center"/>
          </w:tcPr>
          <w:p w:rsidR="00504A28" w:rsidRPr="004749E4" w:rsidRDefault="004749E4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504A28"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9" w:type="dxa"/>
            <w:vAlign w:val="center"/>
          </w:tcPr>
          <w:p w:rsidR="00504A28" w:rsidRPr="004749E4" w:rsidRDefault="00504A28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Nema dugovanja prema državnom proračunu</w:t>
            </w:r>
          </w:p>
        </w:tc>
        <w:tc>
          <w:tcPr>
            <w:tcW w:w="5222" w:type="dxa"/>
            <w:vAlign w:val="center"/>
          </w:tcPr>
          <w:p w:rsidR="00504A28" w:rsidRPr="004749E4" w:rsidRDefault="00504A28" w:rsidP="001E161C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Potvrda o stanju javnog duga izdano od strane porezne uprave (mirovinsko, zdravstveno, porez)</w:t>
            </w:r>
          </w:p>
        </w:tc>
        <w:tc>
          <w:tcPr>
            <w:tcW w:w="425" w:type="dxa"/>
            <w:vAlign w:val="center"/>
          </w:tcPr>
          <w:p w:rsidR="00504A28" w:rsidRPr="004749E4" w:rsidRDefault="00504A28" w:rsidP="001E161C">
            <w:pPr>
              <w:pStyle w:val="Bezproreda"/>
              <w:ind w:left="3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454D2" w:rsidRPr="004749E4" w:rsidTr="001E161C">
        <w:trPr>
          <w:trHeight w:val="434"/>
        </w:trPr>
        <w:tc>
          <w:tcPr>
            <w:tcW w:w="470" w:type="dxa"/>
            <w:vMerge w:val="restart"/>
            <w:vAlign w:val="center"/>
          </w:tcPr>
          <w:p w:rsidR="007454D2" w:rsidRPr="004749E4" w:rsidRDefault="007454D2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9" w:type="dxa"/>
            <w:vMerge w:val="restart"/>
            <w:vAlign w:val="center"/>
          </w:tcPr>
          <w:p w:rsidR="007454D2" w:rsidRPr="004749E4" w:rsidRDefault="007454D2" w:rsidP="00934E7D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Protiv prijavitelja, odnosno osobe ovlaštene za zastupanje ne vodi se kazneni postupak i osoba ovlaštena za zastupanje nije pravomoćno osuđena za prekršaje ili kaznena djela </w:t>
            </w:r>
          </w:p>
        </w:tc>
        <w:tc>
          <w:tcPr>
            <w:tcW w:w="5222" w:type="dxa"/>
            <w:vAlign w:val="center"/>
          </w:tcPr>
          <w:p w:rsidR="007454D2" w:rsidRPr="004749E4" w:rsidRDefault="007454D2" w:rsidP="00555E19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Izjava 2. 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neosuđivanju</w:t>
            </w:r>
          </w:p>
        </w:tc>
        <w:tc>
          <w:tcPr>
            <w:tcW w:w="425" w:type="dxa"/>
            <w:vAlign w:val="center"/>
          </w:tcPr>
          <w:p w:rsidR="007454D2" w:rsidRPr="004749E4" w:rsidRDefault="007454D2" w:rsidP="001E161C">
            <w:pPr>
              <w:pStyle w:val="Bezproreda"/>
              <w:ind w:left="3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454D2" w:rsidRPr="004749E4" w:rsidTr="00E43F73">
        <w:trPr>
          <w:trHeight w:val="576"/>
        </w:trPr>
        <w:tc>
          <w:tcPr>
            <w:tcW w:w="470" w:type="dxa"/>
            <w:vMerge/>
            <w:vAlign w:val="center"/>
          </w:tcPr>
          <w:p w:rsidR="007454D2" w:rsidRPr="004749E4" w:rsidRDefault="007454D2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9" w:type="dxa"/>
            <w:vMerge/>
            <w:vAlign w:val="center"/>
          </w:tcPr>
          <w:p w:rsidR="007454D2" w:rsidRPr="004749E4" w:rsidRDefault="007454D2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2" w:type="dxa"/>
            <w:vAlign w:val="center"/>
          </w:tcPr>
          <w:p w:rsidR="007454D2" w:rsidRPr="004749E4" w:rsidRDefault="007454D2" w:rsidP="001E161C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Uvjerenje nadležnog suda da se ne vodi kazneni postupak, protiv prijavitelja</w:t>
            </w:r>
            <w:r w:rsidR="00E43F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(trgovačkog društva)</w:t>
            </w: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ne starije od 6 mjeseci</w:t>
            </w:r>
          </w:p>
        </w:tc>
        <w:tc>
          <w:tcPr>
            <w:tcW w:w="425" w:type="dxa"/>
            <w:vAlign w:val="center"/>
          </w:tcPr>
          <w:p w:rsidR="007454D2" w:rsidRPr="004749E4" w:rsidRDefault="007454D2" w:rsidP="001E161C">
            <w:pPr>
              <w:pStyle w:val="Bezproreda"/>
              <w:ind w:left="3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454D2" w:rsidRPr="004749E4" w:rsidTr="001E161C">
        <w:tc>
          <w:tcPr>
            <w:tcW w:w="470" w:type="dxa"/>
            <w:vMerge/>
            <w:vAlign w:val="center"/>
          </w:tcPr>
          <w:p w:rsidR="007454D2" w:rsidRPr="004749E4" w:rsidRDefault="007454D2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9" w:type="dxa"/>
            <w:vMerge/>
            <w:vAlign w:val="center"/>
          </w:tcPr>
          <w:p w:rsidR="007454D2" w:rsidRPr="004749E4" w:rsidRDefault="007454D2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2" w:type="dxa"/>
            <w:vAlign w:val="center"/>
          </w:tcPr>
          <w:p w:rsidR="007454D2" w:rsidRPr="004749E4" w:rsidRDefault="00E43F73" w:rsidP="001E161C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Uvjerenje nadležnog suda da se ne vodi kazneni postupak, protiv odgovorne osobe, ne starije od 6 mjeseci</w:t>
            </w:r>
          </w:p>
        </w:tc>
        <w:tc>
          <w:tcPr>
            <w:tcW w:w="425" w:type="dxa"/>
            <w:vAlign w:val="center"/>
          </w:tcPr>
          <w:p w:rsidR="007454D2" w:rsidRPr="004749E4" w:rsidRDefault="007454D2" w:rsidP="001E161C">
            <w:pPr>
              <w:pStyle w:val="Bezproreda"/>
              <w:ind w:left="3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04A28" w:rsidRPr="004749E4" w:rsidTr="001E161C">
        <w:tc>
          <w:tcPr>
            <w:tcW w:w="470" w:type="dxa"/>
            <w:vAlign w:val="center"/>
          </w:tcPr>
          <w:p w:rsidR="00504A28" w:rsidRPr="004749E4" w:rsidRDefault="004749E4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504A28"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9" w:type="dxa"/>
            <w:vAlign w:val="center"/>
          </w:tcPr>
          <w:p w:rsidR="00504A28" w:rsidRPr="004749E4" w:rsidRDefault="00504A28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Nema dvostrukog financiranja </w:t>
            </w:r>
            <w:r w:rsidRPr="00F660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projekta</w:t>
            </w:r>
            <w:r w:rsidR="00F6605E" w:rsidRPr="00F660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6605E" w:rsidRPr="00F6605E">
              <w:rPr>
                <w:rFonts w:ascii="Calibri" w:hAnsi="Calibri"/>
                <w:sz w:val="20"/>
                <w:szCs w:val="20"/>
              </w:rPr>
              <w:t>iz županijskog Proračuna</w:t>
            </w:r>
            <w:r w:rsidRPr="00F660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financiranje ne prelazi više od</w:t>
            </w: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100% vrijednosti projekta</w:t>
            </w:r>
          </w:p>
        </w:tc>
        <w:tc>
          <w:tcPr>
            <w:tcW w:w="5222" w:type="dxa"/>
            <w:vAlign w:val="center"/>
          </w:tcPr>
          <w:p w:rsidR="00504A28" w:rsidRPr="004749E4" w:rsidRDefault="00504A28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Izjava 3. o izvorima financiranja</w:t>
            </w:r>
          </w:p>
        </w:tc>
        <w:tc>
          <w:tcPr>
            <w:tcW w:w="425" w:type="dxa"/>
            <w:vAlign w:val="center"/>
          </w:tcPr>
          <w:p w:rsidR="00504A28" w:rsidRPr="004749E4" w:rsidRDefault="00504A28" w:rsidP="001E161C">
            <w:pPr>
              <w:pStyle w:val="Bezproreda"/>
              <w:ind w:left="3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04A28" w:rsidRPr="004749E4" w:rsidTr="001E161C">
        <w:tc>
          <w:tcPr>
            <w:tcW w:w="470" w:type="dxa"/>
            <w:vAlign w:val="center"/>
          </w:tcPr>
          <w:p w:rsidR="00504A28" w:rsidRPr="004749E4" w:rsidRDefault="004749E4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504A28" w:rsidRPr="004749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9" w:type="dxa"/>
            <w:vAlign w:val="center"/>
          </w:tcPr>
          <w:p w:rsidR="00504A28" w:rsidRPr="004749E4" w:rsidRDefault="00D0711B" w:rsidP="001E161C">
            <w:pPr>
              <w:rPr>
                <w:rFonts w:eastAsia="Times New Roman" w:cs="Times New Roman"/>
                <w:vanish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N</w:t>
            </w:r>
            <w:r w:rsidR="00504A28" w:rsidRPr="004749E4"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ajmanje 20 potencijalnih sudionika, poljoprivrednih proizvođača sa područja Zagrebačke županije</w:t>
            </w:r>
          </w:p>
          <w:p w:rsidR="00504A28" w:rsidRPr="004749E4" w:rsidRDefault="00504A28" w:rsidP="001E161C">
            <w:pPr>
              <w:pStyle w:val="Bezproreda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2" w:type="dxa"/>
            <w:vAlign w:val="center"/>
          </w:tcPr>
          <w:p w:rsidR="00504A28" w:rsidRPr="004749E4" w:rsidRDefault="00D0711B" w:rsidP="001E161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Popis sudionika</w:t>
            </w:r>
          </w:p>
        </w:tc>
        <w:tc>
          <w:tcPr>
            <w:tcW w:w="425" w:type="dxa"/>
            <w:vAlign w:val="center"/>
          </w:tcPr>
          <w:p w:rsidR="00504A28" w:rsidRPr="004749E4" w:rsidRDefault="00504A28" w:rsidP="001E161C">
            <w:pPr>
              <w:pStyle w:val="Bezproreda"/>
              <w:ind w:left="36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ED00F2" w:rsidRPr="00ED00F2" w:rsidRDefault="00ED00F2" w:rsidP="00ED00F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</w:p>
    <w:p w:rsidR="00ED00F2" w:rsidRPr="00ED00F2" w:rsidRDefault="00ED00F2" w:rsidP="00ED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bookmarkStart w:id="0" w:name="_GoBack"/>
      <w:bookmarkEnd w:id="0"/>
    </w:p>
    <w:sectPr w:rsidR="00ED00F2" w:rsidRPr="00ED00F2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39" w:rsidRDefault="00655F39" w:rsidP="00CC01D3">
      <w:pPr>
        <w:spacing w:after="0" w:line="240" w:lineRule="auto"/>
      </w:pPr>
      <w:r>
        <w:separator/>
      </w:r>
    </w:p>
  </w:endnote>
  <w:endnote w:type="continuationSeparator" w:id="0">
    <w:p w:rsidR="00655F39" w:rsidRDefault="00655F3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39" w:rsidRDefault="00655F39" w:rsidP="00CC01D3">
      <w:pPr>
        <w:spacing w:after="0" w:line="240" w:lineRule="auto"/>
      </w:pPr>
      <w:r>
        <w:separator/>
      </w:r>
    </w:p>
  </w:footnote>
  <w:footnote w:type="continuationSeparator" w:id="0">
    <w:p w:rsidR="00655F39" w:rsidRDefault="00655F3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92E"/>
    <w:multiLevelType w:val="hybridMultilevel"/>
    <w:tmpl w:val="AD0C1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36DB"/>
    <w:multiLevelType w:val="hybridMultilevel"/>
    <w:tmpl w:val="84A054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7FA7"/>
    <w:rsid w:val="00032BA8"/>
    <w:rsid w:val="000456F8"/>
    <w:rsid w:val="00085BDC"/>
    <w:rsid w:val="00097B13"/>
    <w:rsid w:val="000A7533"/>
    <w:rsid w:val="000A75F0"/>
    <w:rsid w:val="000B2007"/>
    <w:rsid w:val="000B61C4"/>
    <w:rsid w:val="000D61D9"/>
    <w:rsid w:val="000D6CB0"/>
    <w:rsid w:val="000F53C2"/>
    <w:rsid w:val="00101FE6"/>
    <w:rsid w:val="001079AB"/>
    <w:rsid w:val="00111187"/>
    <w:rsid w:val="0011727B"/>
    <w:rsid w:val="00131D45"/>
    <w:rsid w:val="00137CE7"/>
    <w:rsid w:val="001415C1"/>
    <w:rsid w:val="00146719"/>
    <w:rsid w:val="00154269"/>
    <w:rsid w:val="00156D92"/>
    <w:rsid w:val="00195CE9"/>
    <w:rsid w:val="001B513D"/>
    <w:rsid w:val="001D39F8"/>
    <w:rsid w:val="001D54E2"/>
    <w:rsid w:val="001F4892"/>
    <w:rsid w:val="0021001B"/>
    <w:rsid w:val="00211606"/>
    <w:rsid w:val="00213EA9"/>
    <w:rsid w:val="0022618C"/>
    <w:rsid w:val="00226797"/>
    <w:rsid w:val="00233482"/>
    <w:rsid w:val="00234098"/>
    <w:rsid w:val="00236E1D"/>
    <w:rsid w:val="00241150"/>
    <w:rsid w:val="002416B4"/>
    <w:rsid w:val="00271D0D"/>
    <w:rsid w:val="0027738A"/>
    <w:rsid w:val="00285B79"/>
    <w:rsid w:val="0028755D"/>
    <w:rsid w:val="002A657A"/>
    <w:rsid w:val="002B4D33"/>
    <w:rsid w:val="002C02D4"/>
    <w:rsid w:val="002C55BD"/>
    <w:rsid w:val="002D243F"/>
    <w:rsid w:val="002D35DC"/>
    <w:rsid w:val="002E0E00"/>
    <w:rsid w:val="002E40D5"/>
    <w:rsid w:val="002F2144"/>
    <w:rsid w:val="002F312A"/>
    <w:rsid w:val="00303A92"/>
    <w:rsid w:val="003056FF"/>
    <w:rsid w:val="00324984"/>
    <w:rsid w:val="00326FCD"/>
    <w:rsid w:val="0032766F"/>
    <w:rsid w:val="003473E1"/>
    <w:rsid w:val="003501FD"/>
    <w:rsid w:val="003570F8"/>
    <w:rsid w:val="00361DBE"/>
    <w:rsid w:val="00362AB0"/>
    <w:rsid w:val="003E5FD7"/>
    <w:rsid w:val="003F0736"/>
    <w:rsid w:val="003F735E"/>
    <w:rsid w:val="00411180"/>
    <w:rsid w:val="00436493"/>
    <w:rsid w:val="00446E50"/>
    <w:rsid w:val="00450F50"/>
    <w:rsid w:val="004529A9"/>
    <w:rsid w:val="00452C71"/>
    <w:rsid w:val="00473836"/>
    <w:rsid w:val="004749E4"/>
    <w:rsid w:val="00486769"/>
    <w:rsid w:val="0049209E"/>
    <w:rsid w:val="004B281D"/>
    <w:rsid w:val="004C33EF"/>
    <w:rsid w:val="004F42D6"/>
    <w:rsid w:val="00504A28"/>
    <w:rsid w:val="00507C31"/>
    <w:rsid w:val="00524202"/>
    <w:rsid w:val="00526468"/>
    <w:rsid w:val="005363AF"/>
    <w:rsid w:val="00537A2A"/>
    <w:rsid w:val="00545D63"/>
    <w:rsid w:val="00555E19"/>
    <w:rsid w:val="005622CC"/>
    <w:rsid w:val="0056774D"/>
    <w:rsid w:val="00571393"/>
    <w:rsid w:val="00575890"/>
    <w:rsid w:val="005806CA"/>
    <w:rsid w:val="00592360"/>
    <w:rsid w:val="00596645"/>
    <w:rsid w:val="005A26A2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342"/>
    <w:rsid w:val="005E53CE"/>
    <w:rsid w:val="005F390B"/>
    <w:rsid w:val="00607966"/>
    <w:rsid w:val="00614B7E"/>
    <w:rsid w:val="00626652"/>
    <w:rsid w:val="006362E0"/>
    <w:rsid w:val="00644349"/>
    <w:rsid w:val="006477E5"/>
    <w:rsid w:val="00655F39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3B78"/>
    <w:rsid w:val="00702424"/>
    <w:rsid w:val="00705C68"/>
    <w:rsid w:val="00715A51"/>
    <w:rsid w:val="00715C93"/>
    <w:rsid w:val="0072024D"/>
    <w:rsid w:val="007205BC"/>
    <w:rsid w:val="0072266F"/>
    <w:rsid w:val="00727264"/>
    <w:rsid w:val="007454D2"/>
    <w:rsid w:val="0075435F"/>
    <w:rsid w:val="007650B3"/>
    <w:rsid w:val="00765F20"/>
    <w:rsid w:val="007705CE"/>
    <w:rsid w:val="00772BFB"/>
    <w:rsid w:val="00776EE9"/>
    <w:rsid w:val="00782433"/>
    <w:rsid w:val="00786331"/>
    <w:rsid w:val="00790087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90132"/>
    <w:rsid w:val="00892BBC"/>
    <w:rsid w:val="0089511D"/>
    <w:rsid w:val="008A2FA0"/>
    <w:rsid w:val="008A719F"/>
    <w:rsid w:val="008C18EA"/>
    <w:rsid w:val="008C5BB0"/>
    <w:rsid w:val="008D01E9"/>
    <w:rsid w:val="008D27B8"/>
    <w:rsid w:val="008D4707"/>
    <w:rsid w:val="008F4CEA"/>
    <w:rsid w:val="008F6EC9"/>
    <w:rsid w:val="00906F5E"/>
    <w:rsid w:val="00907DE4"/>
    <w:rsid w:val="00934E7D"/>
    <w:rsid w:val="00937DE4"/>
    <w:rsid w:val="00947032"/>
    <w:rsid w:val="00953F62"/>
    <w:rsid w:val="00960EA7"/>
    <w:rsid w:val="00966D6A"/>
    <w:rsid w:val="00995AF2"/>
    <w:rsid w:val="00996501"/>
    <w:rsid w:val="009A221D"/>
    <w:rsid w:val="009C4F66"/>
    <w:rsid w:val="009E3F00"/>
    <w:rsid w:val="009E5FF2"/>
    <w:rsid w:val="00A1243E"/>
    <w:rsid w:val="00A15102"/>
    <w:rsid w:val="00A3280A"/>
    <w:rsid w:val="00A56C31"/>
    <w:rsid w:val="00A60B80"/>
    <w:rsid w:val="00A61965"/>
    <w:rsid w:val="00A629FC"/>
    <w:rsid w:val="00A745EA"/>
    <w:rsid w:val="00A84CA1"/>
    <w:rsid w:val="00AA3BB8"/>
    <w:rsid w:val="00AC00B1"/>
    <w:rsid w:val="00AC175D"/>
    <w:rsid w:val="00AC4600"/>
    <w:rsid w:val="00AC6ED2"/>
    <w:rsid w:val="00AD2445"/>
    <w:rsid w:val="00AF2AA2"/>
    <w:rsid w:val="00B226A7"/>
    <w:rsid w:val="00B273BA"/>
    <w:rsid w:val="00B307FF"/>
    <w:rsid w:val="00B5748B"/>
    <w:rsid w:val="00B62B00"/>
    <w:rsid w:val="00B72DD0"/>
    <w:rsid w:val="00B968FD"/>
    <w:rsid w:val="00B96E8D"/>
    <w:rsid w:val="00BA601A"/>
    <w:rsid w:val="00BB18FC"/>
    <w:rsid w:val="00BB6653"/>
    <w:rsid w:val="00BC0D1F"/>
    <w:rsid w:val="00BC4BCC"/>
    <w:rsid w:val="00BC6DFF"/>
    <w:rsid w:val="00BD3575"/>
    <w:rsid w:val="00BD49F0"/>
    <w:rsid w:val="00BD795E"/>
    <w:rsid w:val="00C2341B"/>
    <w:rsid w:val="00C279C7"/>
    <w:rsid w:val="00C41008"/>
    <w:rsid w:val="00C51A6D"/>
    <w:rsid w:val="00C55F71"/>
    <w:rsid w:val="00C57BDD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BA8"/>
    <w:rsid w:val="00D0455F"/>
    <w:rsid w:val="00D0711B"/>
    <w:rsid w:val="00D22C6E"/>
    <w:rsid w:val="00D23DE8"/>
    <w:rsid w:val="00D43C57"/>
    <w:rsid w:val="00D70439"/>
    <w:rsid w:val="00D76CA2"/>
    <w:rsid w:val="00D77B52"/>
    <w:rsid w:val="00D945E9"/>
    <w:rsid w:val="00D96552"/>
    <w:rsid w:val="00DB6D84"/>
    <w:rsid w:val="00DD565E"/>
    <w:rsid w:val="00DF1DF1"/>
    <w:rsid w:val="00E02EF2"/>
    <w:rsid w:val="00E0638F"/>
    <w:rsid w:val="00E11034"/>
    <w:rsid w:val="00E373A8"/>
    <w:rsid w:val="00E43F73"/>
    <w:rsid w:val="00E516CD"/>
    <w:rsid w:val="00E6354D"/>
    <w:rsid w:val="00E639E4"/>
    <w:rsid w:val="00E64A6B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A1A"/>
    <w:rsid w:val="00EC2381"/>
    <w:rsid w:val="00EC4D27"/>
    <w:rsid w:val="00EC5F34"/>
    <w:rsid w:val="00EC7113"/>
    <w:rsid w:val="00ED00F2"/>
    <w:rsid w:val="00EE077F"/>
    <w:rsid w:val="00EE15F9"/>
    <w:rsid w:val="00EE6A62"/>
    <w:rsid w:val="00F161EC"/>
    <w:rsid w:val="00F35AAF"/>
    <w:rsid w:val="00F42C9F"/>
    <w:rsid w:val="00F53F13"/>
    <w:rsid w:val="00F54F9A"/>
    <w:rsid w:val="00F60528"/>
    <w:rsid w:val="00F62528"/>
    <w:rsid w:val="00F63409"/>
    <w:rsid w:val="00F6605E"/>
    <w:rsid w:val="00F76CC9"/>
    <w:rsid w:val="00F94623"/>
    <w:rsid w:val="00FA16D7"/>
    <w:rsid w:val="00FB0B9D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9243C"/>
  <w15:docId w15:val="{F441537A-F858-421F-BFF9-44A407DE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6232-E0C5-4047-8F47-10E351D5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4</cp:revision>
  <cp:lastPrinted>2016-02-18T07:53:00Z</cp:lastPrinted>
  <dcterms:created xsi:type="dcterms:W3CDTF">2017-02-20T09:48:00Z</dcterms:created>
  <dcterms:modified xsi:type="dcterms:W3CDTF">2017-02-21T14:26:00Z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