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AC" w:rsidRPr="002324B5" w:rsidRDefault="000922AC" w:rsidP="000922AC">
      <w:pPr>
        <w:pStyle w:val="Tijeloteksta"/>
        <w:spacing w:after="0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Na temelju Zakona o financiranju javnih potreba u kulturi („Narodne novine“, broj 47/90, 27/93 i 38/09) i  članka 4. Odluke o uvjetima, kriterijima i postupku za financiranje Programa javnih potreba u kulturi Zagrebačke županije (KLASA: 022-01/17-01/12, URBROJ: 238/1-03-17-15 od 28. veljače 2017.)</w:t>
      </w:r>
    </w:p>
    <w:p w:rsidR="000922AC" w:rsidRPr="002324B5" w:rsidRDefault="000922AC" w:rsidP="000922AC">
      <w:pPr>
        <w:pStyle w:val="Tijeloteksta2"/>
        <w:spacing w:line="240" w:lineRule="auto"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Zagrebačka županija dana </w:t>
      </w:r>
      <w:r w:rsidR="007D798E" w:rsidRPr="007D798E">
        <w:rPr>
          <w:sz w:val="22"/>
          <w:szCs w:val="22"/>
        </w:rPr>
        <w:t>21</w:t>
      </w:r>
      <w:r w:rsidR="008E43D3" w:rsidRPr="007D798E">
        <w:rPr>
          <w:sz w:val="22"/>
          <w:szCs w:val="22"/>
        </w:rPr>
        <w:t>. studenoga</w:t>
      </w:r>
      <w:r w:rsidRPr="007D798E">
        <w:rPr>
          <w:sz w:val="22"/>
          <w:szCs w:val="22"/>
        </w:rPr>
        <w:t xml:space="preserve"> </w:t>
      </w:r>
      <w:r w:rsidRPr="002324B5">
        <w:rPr>
          <w:sz w:val="22"/>
          <w:szCs w:val="22"/>
        </w:rPr>
        <w:t xml:space="preserve">godine objavljuje </w:t>
      </w:r>
    </w:p>
    <w:p w:rsidR="000922AC" w:rsidRPr="002324B5" w:rsidRDefault="000922AC" w:rsidP="000922AC">
      <w:pPr>
        <w:pStyle w:val="Tijeloteksta2"/>
        <w:spacing w:line="240" w:lineRule="auto"/>
        <w:jc w:val="center"/>
        <w:rPr>
          <w:b/>
          <w:sz w:val="22"/>
          <w:szCs w:val="22"/>
        </w:rPr>
      </w:pPr>
    </w:p>
    <w:p w:rsidR="000922AC" w:rsidRPr="002324B5" w:rsidRDefault="000922AC" w:rsidP="000922AC">
      <w:pPr>
        <w:pStyle w:val="Tijeloteksta2"/>
        <w:spacing w:after="0" w:line="240" w:lineRule="auto"/>
        <w:jc w:val="center"/>
        <w:rPr>
          <w:b/>
          <w:sz w:val="22"/>
          <w:szCs w:val="22"/>
        </w:rPr>
      </w:pPr>
      <w:r w:rsidRPr="002324B5">
        <w:rPr>
          <w:b/>
          <w:sz w:val="22"/>
          <w:szCs w:val="22"/>
        </w:rPr>
        <w:t xml:space="preserve">JAVNI POZIV </w:t>
      </w:r>
    </w:p>
    <w:p w:rsidR="000922AC" w:rsidRPr="002324B5" w:rsidRDefault="000922AC" w:rsidP="000922AC">
      <w:pPr>
        <w:pStyle w:val="Tijeloteksta2"/>
        <w:spacing w:after="0" w:line="240" w:lineRule="auto"/>
        <w:jc w:val="center"/>
        <w:rPr>
          <w:b/>
          <w:sz w:val="22"/>
          <w:szCs w:val="22"/>
        </w:rPr>
      </w:pPr>
      <w:r w:rsidRPr="002324B5">
        <w:rPr>
          <w:b/>
          <w:sz w:val="22"/>
          <w:szCs w:val="22"/>
        </w:rPr>
        <w:t xml:space="preserve">ZA PREDLAGANJE  PROGRAMA JAVNIH POTREBA U KULTURI </w:t>
      </w:r>
    </w:p>
    <w:p w:rsidR="000922AC" w:rsidRPr="002324B5" w:rsidRDefault="000922AC" w:rsidP="000922AC">
      <w:pPr>
        <w:pStyle w:val="Tijeloteksta2"/>
        <w:spacing w:after="0" w:line="240" w:lineRule="auto"/>
        <w:jc w:val="center"/>
        <w:rPr>
          <w:b/>
          <w:sz w:val="22"/>
          <w:szCs w:val="22"/>
        </w:rPr>
      </w:pPr>
      <w:r w:rsidRPr="002324B5">
        <w:rPr>
          <w:b/>
          <w:sz w:val="22"/>
          <w:szCs w:val="22"/>
        </w:rPr>
        <w:t xml:space="preserve">ZAGREBAČKE ŽUPANIJE ZA </w:t>
      </w:r>
      <w:r w:rsidR="006B1D1D">
        <w:rPr>
          <w:b/>
          <w:sz w:val="22"/>
          <w:szCs w:val="22"/>
        </w:rPr>
        <w:t>2020.</w:t>
      </w:r>
      <w:r w:rsidRPr="002324B5">
        <w:rPr>
          <w:b/>
          <w:sz w:val="22"/>
          <w:szCs w:val="22"/>
        </w:rPr>
        <w:t xml:space="preserve"> GODINU</w:t>
      </w:r>
    </w:p>
    <w:p w:rsidR="000922AC" w:rsidRPr="002324B5" w:rsidRDefault="000922AC" w:rsidP="000922AC">
      <w:pPr>
        <w:jc w:val="both"/>
        <w:rPr>
          <w:b/>
          <w:sz w:val="22"/>
          <w:szCs w:val="22"/>
        </w:rPr>
      </w:pPr>
    </w:p>
    <w:p w:rsidR="000922AC" w:rsidRPr="002324B5" w:rsidRDefault="000922AC" w:rsidP="000922AC">
      <w:pPr>
        <w:jc w:val="both"/>
        <w:rPr>
          <w:b/>
          <w:sz w:val="22"/>
          <w:szCs w:val="22"/>
        </w:rPr>
      </w:pPr>
    </w:p>
    <w:p w:rsidR="000922AC" w:rsidRPr="002324B5" w:rsidRDefault="000922AC" w:rsidP="000922AC">
      <w:pPr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I.</w:t>
      </w: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  <w:r w:rsidRPr="002324B5">
        <w:rPr>
          <w:sz w:val="22"/>
          <w:szCs w:val="22"/>
          <w:shd w:val="clear" w:color="auto" w:fill="FFFFFF"/>
        </w:rPr>
        <w:t xml:space="preserve">Javne potrebe u kulturi za koje se sredstva osiguravaju iz proračuna Zagrebačke županije kulturne su djelatnosti i poslovi, akcije i manifestacije od interesa za Zagrebačku županiju, a koje je Zagrebačka županija programom utvrdila kao svoje javne potrebe i one koje su utvrđene posebnim zakonom. </w:t>
      </w: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  <w:r w:rsidRPr="002324B5">
        <w:rPr>
          <w:sz w:val="22"/>
          <w:szCs w:val="22"/>
          <w:shd w:val="clear" w:color="auto" w:fill="FFFFFF"/>
        </w:rPr>
        <w:t>Programom javnih potreba u kulturi obuhvaćaju se svi oblici poticanja kulture i kulturnih djelatnosti koji pridonose razvitku i unapređivanju kulturnog života Zagrebačke županije.</w:t>
      </w: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  <w:r w:rsidRPr="002324B5">
        <w:rPr>
          <w:sz w:val="22"/>
          <w:szCs w:val="22"/>
          <w:shd w:val="clear" w:color="auto" w:fill="FFFFFF"/>
        </w:rPr>
        <w:t xml:space="preserve">Javni poziv objavljuje se </w:t>
      </w:r>
      <w:r w:rsidRPr="002324B5">
        <w:rPr>
          <w:sz w:val="22"/>
          <w:szCs w:val="22"/>
        </w:rPr>
        <w:t>u svrhu dodjele financijskih potpora  za programe/projekte koji se provode na području Županije ili</w:t>
      </w:r>
      <w:r>
        <w:rPr>
          <w:sz w:val="22"/>
          <w:szCs w:val="22"/>
        </w:rPr>
        <w:t xml:space="preserve"> za</w:t>
      </w:r>
      <w:r w:rsidRPr="002324B5">
        <w:rPr>
          <w:sz w:val="22"/>
          <w:szCs w:val="22"/>
        </w:rPr>
        <w:t xml:space="preserve"> programe/projekte </w:t>
      </w:r>
      <w:r>
        <w:rPr>
          <w:sz w:val="22"/>
          <w:szCs w:val="22"/>
        </w:rPr>
        <w:t xml:space="preserve">koji se </w:t>
      </w:r>
      <w:r w:rsidRPr="002324B5">
        <w:rPr>
          <w:sz w:val="22"/>
          <w:szCs w:val="22"/>
        </w:rPr>
        <w:t xml:space="preserve">provode za korisnike s područja Županije u </w:t>
      </w:r>
      <w:r w:rsidR="006B1D1D">
        <w:rPr>
          <w:sz w:val="22"/>
          <w:szCs w:val="22"/>
        </w:rPr>
        <w:t>2020.</w:t>
      </w:r>
      <w:r w:rsidRPr="002324B5">
        <w:rPr>
          <w:sz w:val="22"/>
          <w:szCs w:val="22"/>
        </w:rPr>
        <w:t xml:space="preserve"> godini.</w:t>
      </w:r>
    </w:p>
    <w:p w:rsidR="000922AC" w:rsidRPr="002324B5" w:rsidRDefault="000922AC" w:rsidP="000922AC">
      <w:pPr>
        <w:jc w:val="both"/>
        <w:rPr>
          <w:b/>
          <w:sz w:val="22"/>
          <w:szCs w:val="22"/>
        </w:rPr>
      </w:pPr>
    </w:p>
    <w:p w:rsidR="000922AC" w:rsidRPr="002324B5" w:rsidRDefault="000922AC" w:rsidP="000922AC">
      <w:pPr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II.</w:t>
      </w:r>
    </w:p>
    <w:p w:rsidR="000922AC" w:rsidRPr="002324B5" w:rsidRDefault="000922AC" w:rsidP="000922AC">
      <w:pPr>
        <w:jc w:val="center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rFonts w:eastAsia="SimSun"/>
          <w:sz w:val="22"/>
          <w:szCs w:val="22"/>
          <w:lang w:eastAsia="zh-CN"/>
        </w:rPr>
      </w:pPr>
      <w:r w:rsidRPr="002324B5">
        <w:rPr>
          <w:rFonts w:eastAsia="SimSun"/>
          <w:sz w:val="22"/>
          <w:szCs w:val="22"/>
          <w:lang w:eastAsia="zh-CN"/>
        </w:rPr>
        <w:t xml:space="preserve">Sukladno ovom Javnom pozivu mogu se prijaviti programi/projekti za sljedeća programska područja: 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>1. KNJIŽNIČNU DJELATNOST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Financiranje se odnosi na djelatnost narodnih knjižnica na području Zagrebačke županije:</w:t>
      </w:r>
    </w:p>
    <w:p w:rsidR="000922AC" w:rsidRPr="002324B5" w:rsidRDefault="000922AC" w:rsidP="000922AC">
      <w:pPr>
        <w:numPr>
          <w:ilvl w:val="0"/>
          <w:numId w:val="1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obnova fonda i popuna zavičajnih zbirki</w:t>
      </w:r>
    </w:p>
    <w:p w:rsidR="000922AC" w:rsidRPr="002324B5" w:rsidRDefault="000922AC" w:rsidP="000922AC">
      <w:pPr>
        <w:numPr>
          <w:ilvl w:val="0"/>
          <w:numId w:val="1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pomoć u opremanju novih knjižnica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>2. IZDAVAČKU DJELATNOST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Financiranje pojedinih izdanja na području Zagrebačke županije (tiskani i ostali mediji):</w:t>
      </w:r>
    </w:p>
    <w:p w:rsidR="000922AC" w:rsidRPr="002324B5" w:rsidRDefault="000922AC" w:rsidP="000922AC">
      <w:pPr>
        <w:rPr>
          <w:sz w:val="22"/>
          <w:szCs w:val="22"/>
        </w:rPr>
      </w:pPr>
      <w:r w:rsidRPr="002324B5">
        <w:rPr>
          <w:sz w:val="22"/>
          <w:szCs w:val="22"/>
        </w:rPr>
        <w:tab/>
        <w:t>a) izdanja koja se odnose na očuvanje baštine, povijest i kulturu Zagrebačke županije</w:t>
      </w:r>
    </w:p>
    <w:p w:rsidR="000922AC" w:rsidRPr="002324B5" w:rsidRDefault="000922AC" w:rsidP="000922AC">
      <w:pPr>
        <w:rPr>
          <w:sz w:val="22"/>
          <w:szCs w:val="22"/>
        </w:rPr>
      </w:pPr>
      <w:r w:rsidRPr="002324B5">
        <w:rPr>
          <w:sz w:val="22"/>
          <w:szCs w:val="22"/>
        </w:rPr>
        <w:tab/>
        <w:t>b) izdanja značajnih djela tematski ili autorski vezanih uz područje Zagrebačke županije</w:t>
      </w:r>
    </w:p>
    <w:p w:rsidR="000922AC" w:rsidRPr="002324B5" w:rsidRDefault="000922AC" w:rsidP="000922AC">
      <w:pPr>
        <w:rPr>
          <w:sz w:val="22"/>
          <w:szCs w:val="22"/>
        </w:rPr>
      </w:pPr>
      <w:r w:rsidRPr="002324B5">
        <w:rPr>
          <w:sz w:val="22"/>
          <w:szCs w:val="22"/>
        </w:rPr>
        <w:tab/>
        <w:t xml:space="preserve">c) književna izdanja neprofitnih organizacija ili društava s područja Zagrebačke </w:t>
      </w:r>
    </w:p>
    <w:p w:rsidR="000922AC" w:rsidRPr="002324B5" w:rsidRDefault="000922AC" w:rsidP="000922AC">
      <w:pPr>
        <w:ind w:firstLine="708"/>
        <w:rPr>
          <w:sz w:val="22"/>
          <w:szCs w:val="22"/>
        </w:rPr>
      </w:pPr>
      <w:r w:rsidRPr="002324B5">
        <w:rPr>
          <w:sz w:val="22"/>
          <w:szCs w:val="22"/>
        </w:rPr>
        <w:t xml:space="preserve">    županije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>3. MUZEJSKO-GALERIJSKU DJELATNOST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</w:rPr>
        <w:t>Financiranje se odnosi na: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  <w:t>a) izložbe</w:t>
      </w:r>
    </w:p>
    <w:p w:rsidR="000922AC" w:rsidRPr="002324B5" w:rsidRDefault="000922AC" w:rsidP="000922AC">
      <w:pPr>
        <w:ind w:firstLine="708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b) otkup djela, predmeta i sl. za fundus</w:t>
      </w:r>
    </w:p>
    <w:p w:rsidR="000922AC" w:rsidRPr="002324B5" w:rsidRDefault="000922AC" w:rsidP="000922AC">
      <w:pPr>
        <w:ind w:left="720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b) manje restauratorsk</w:t>
      </w:r>
      <w:r>
        <w:rPr>
          <w:sz w:val="22"/>
          <w:szCs w:val="22"/>
        </w:rPr>
        <w:t>e</w:t>
      </w:r>
      <w:r w:rsidRPr="002324B5">
        <w:rPr>
          <w:sz w:val="22"/>
          <w:szCs w:val="22"/>
        </w:rPr>
        <w:t xml:space="preserve"> zahvate i zaštitu postojećeg fundusa</w:t>
      </w:r>
    </w:p>
    <w:p w:rsidR="000922AC" w:rsidRPr="002324B5" w:rsidRDefault="000922AC" w:rsidP="000922AC">
      <w:pPr>
        <w:ind w:left="720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c) programe istraživanja i sl.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>4. AMATERIZAM U KULTURI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Financiranje se odnosi na programe kulturno-umjetničkih udruga:</w:t>
      </w:r>
    </w:p>
    <w:p w:rsidR="000922AC" w:rsidRPr="002324B5" w:rsidRDefault="000922AC" w:rsidP="000922AC">
      <w:pPr>
        <w:ind w:firstLine="708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a) folklorna i glazbena društva</w:t>
      </w:r>
    </w:p>
    <w:p w:rsidR="000922AC" w:rsidRPr="002324B5" w:rsidRDefault="000922AC" w:rsidP="000922AC">
      <w:pPr>
        <w:ind w:firstLine="708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b) amaterska kazališta</w:t>
      </w:r>
    </w:p>
    <w:p w:rsidR="000922AC" w:rsidRPr="002324B5" w:rsidRDefault="000922AC" w:rsidP="000922AC">
      <w:pPr>
        <w:ind w:firstLine="708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c) amaterske likovne sekcije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  <w:t>d) ostale udruge u kulturi</w:t>
      </w:r>
      <w:r w:rsidRPr="002324B5">
        <w:rPr>
          <w:sz w:val="22"/>
          <w:szCs w:val="22"/>
        </w:rPr>
        <w:tab/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1. programi i nastupi na županijskoj razini - programi tribina i radionica, izložbi i događanja od značaja za </w:t>
      </w:r>
      <w:r>
        <w:rPr>
          <w:sz w:val="22"/>
          <w:szCs w:val="22"/>
        </w:rPr>
        <w:t>Ž</w:t>
      </w:r>
      <w:r w:rsidRPr="002324B5">
        <w:rPr>
          <w:sz w:val="22"/>
          <w:szCs w:val="22"/>
        </w:rPr>
        <w:t>upaniju.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2. gostovanja/sudjelovanja na državnim/međunarodnim natjecanjima/smotrama.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lastRenderedPageBreak/>
        <w:t>5. ZAŠTITU KULTURNIH DOBARA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  <w:t>zaštita kulturnih dobara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</w:rPr>
        <w:t xml:space="preserve">Financiraju se manji zahvati na restauraciji ili održavanju kulturnih dobara. 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>6. MANIFESTACIJE U KULTURI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Financiranje se odnosi na neprofitne programe u kulturi, tradicionalne (sezonske) priredbe i manifestacije:</w:t>
      </w:r>
      <w:r w:rsidRPr="002324B5">
        <w:rPr>
          <w:sz w:val="22"/>
          <w:szCs w:val="22"/>
        </w:rPr>
        <w:tab/>
      </w:r>
    </w:p>
    <w:p w:rsidR="000922AC" w:rsidRPr="002324B5" w:rsidRDefault="000922AC" w:rsidP="000922AC">
      <w:pPr>
        <w:ind w:firstLine="708"/>
        <w:jc w:val="both"/>
        <w:rPr>
          <w:sz w:val="22"/>
          <w:szCs w:val="22"/>
        </w:rPr>
      </w:pPr>
      <w:r w:rsidRPr="002324B5">
        <w:rPr>
          <w:sz w:val="22"/>
          <w:szCs w:val="22"/>
        </w:rPr>
        <w:t>a) programi od značaja na županijskoj, odnosno državnoj razini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  <w:t>b) pojedinačni programi koji se nude za razmjenu na županijskoj razini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ab/>
        <w:t>c) zajednički programi.</w:t>
      </w:r>
    </w:p>
    <w:p w:rsidR="000922AC" w:rsidRPr="002324B5" w:rsidRDefault="000922AC" w:rsidP="000922AC">
      <w:pPr>
        <w:pStyle w:val="Tijeloteksta3"/>
        <w:jc w:val="center"/>
        <w:rPr>
          <w:sz w:val="22"/>
          <w:szCs w:val="22"/>
        </w:rPr>
      </w:pPr>
    </w:p>
    <w:p w:rsidR="000922AC" w:rsidRPr="002324B5" w:rsidRDefault="000922AC" w:rsidP="000922AC">
      <w:pPr>
        <w:pStyle w:val="Tijeloteksta3"/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III.</w:t>
      </w:r>
    </w:p>
    <w:p w:rsidR="000922AC" w:rsidRPr="002324B5" w:rsidRDefault="000922AC" w:rsidP="000922AC">
      <w:pPr>
        <w:pStyle w:val="Tijeloteksta3"/>
        <w:jc w:val="both"/>
        <w:rPr>
          <w:color w:val="000000"/>
          <w:sz w:val="22"/>
          <w:szCs w:val="22"/>
        </w:rPr>
      </w:pPr>
      <w:r w:rsidRPr="002324B5">
        <w:rPr>
          <w:color w:val="000000"/>
          <w:sz w:val="22"/>
          <w:szCs w:val="22"/>
        </w:rPr>
        <w:t>Pravo podnošenja programa imaju samostalni umjetnici, udruge, umjetničke organizacije, ustanove u kulturi, pravne i fizičke osobe koje obavljaju djelatnost u kulturi i medijima, kao i pravne i fizičke osobe za potrebe zaštite i očuvanja kulturnih dobara i arheološke baštine.</w:t>
      </w:r>
    </w:p>
    <w:p w:rsidR="000922AC" w:rsidRPr="002324B5" w:rsidRDefault="000922AC" w:rsidP="000922AC">
      <w:pPr>
        <w:pStyle w:val="Tijeloteksta3"/>
        <w:jc w:val="both"/>
        <w:rPr>
          <w:color w:val="000000"/>
          <w:sz w:val="22"/>
          <w:szCs w:val="22"/>
        </w:rPr>
      </w:pPr>
    </w:p>
    <w:p w:rsidR="000922AC" w:rsidRPr="002324B5" w:rsidRDefault="000922AC" w:rsidP="000922AC">
      <w:pPr>
        <w:pStyle w:val="Tijeloteksta3"/>
        <w:jc w:val="center"/>
        <w:rPr>
          <w:color w:val="000000"/>
          <w:sz w:val="22"/>
          <w:szCs w:val="22"/>
        </w:rPr>
      </w:pPr>
      <w:r w:rsidRPr="002324B5">
        <w:rPr>
          <w:color w:val="000000"/>
          <w:sz w:val="22"/>
          <w:szCs w:val="22"/>
        </w:rPr>
        <w:t>IV.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moraju ispunjavati slijedeće uvjete: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udruga mora biti upisana u Registar udruga, a druge pravne osobe u sudski ili drugi odgovarajući registar neprofitnih organizacija, kao udruge, zaklade, ustanove ili druge pravne osobe čija temeljna svrha nije stjecanje dobiti;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udruga i druga pravna osoba mora djelovati na području Županije i svoj program/projekt provoditi na području Županije, a iznimno iako ne djeluje na području Županije program/projekt provodi</w:t>
      </w:r>
      <w:r>
        <w:rPr>
          <w:sz w:val="22"/>
          <w:szCs w:val="22"/>
        </w:rPr>
        <w:t>ti</w:t>
      </w:r>
      <w:r w:rsidRPr="002324B5">
        <w:rPr>
          <w:sz w:val="22"/>
          <w:szCs w:val="22"/>
        </w:rPr>
        <w:t xml:space="preserve"> za korisnike s područja Županije (ako ne postoji isti ili sličan program/projekt na području Županije);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osnovno područje djelovanja i aktivnosti prijavitelja moraju biti kulturnog, umjetničkog, kreativnog ili sličnog karaktera, kojima prijavitelj promiče uvjerenja i ciljeve koji nisu u suprotnosti s Ustavom i zakonom, koje područje djelovanja mora biti utvrđeno statutom ili drugim odgovarajućim aktom prijavitelja;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uredno ispunjenje obveza iz svih prethodno sklopljenih ugovora o financiranju iz Proračuna Županije (provedba programa/projek</w:t>
      </w:r>
      <w:r>
        <w:rPr>
          <w:sz w:val="22"/>
          <w:szCs w:val="22"/>
        </w:rPr>
        <w:t>a</w:t>
      </w:r>
      <w:r w:rsidRPr="002324B5">
        <w:rPr>
          <w:sz w:val="22"/>
          <w:szCs w:val="22"/>
        </w:rPr>
        <w:t>ta, uredna dostava izvješća);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da nemaju dugovanja prema Proračunu Županije;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da se protiv prijavitelja,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(„Narodne novine“, broj 26/15);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 mora djelovati najmanje godinu dana prije dana objave javnog natječaja,</w:t>
      </w:r>
    </w:p>
    <w:p w:rsidR="000922AC" w:rsidRPr="002324B5" w:rsidRDefault="000922AC" w:rsidP="000922AC">
      <w:pPr>
        <w:numPr>
          <w:ilvl w:val="0"/>
          <w:numId w:val="2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 mora imati osigurane ljudske i materijalne resurse za provedbu programa/projekta.</w:t>
      </w:r>
    </w:p>
    <w:p w:rsidR="000922AC" w:rsidRPr="002324B5" w:rsidRDefault="000922AC" w:rsidP="000922AC">
      <w:pPr>
        <w:pStyle w:val="Tijeloteksta3"/>
        <w:jc w:val="center"/>
        <w:rPr>
          <w:color w:val="000000"/>
          <w:sz w:val="22"/>
          <w:szCs w:val="22"/>
        </w:rPr>
      </w:pPr>
      <w:r w:rsidRPr="002324B5">
        <w:rPr>
          <w:color w:val="000000"/>
          <w:sz w:val="22"/>
          <w:szCs w:val="22"/>
        </w:rPr>
        <w:t>V.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:rsidR="000922AC" w:rsidRPr="002324B5" w:rsidRDefault="000922AC" w:rsidP="000922AC">
      <w:pPr>
        <w:pStyle w:val="Odlomakpopis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Ispunjen prijavni obrazac Županije </w:t>
      </w:r>
      <w:r w:rsidRPr="002324B5">
        <w:rPr>
          <w:i/>
          <w:sz w:val="22"/>
          <w:szCs w:val="22"/>
        </w:rPr>
        <w:t>(dokument u digitalnom obliku)</w:t>
      </w:r>
      <w:r w:rsidRPr="002324B5">
        <w:rPr>
          <w:sz w:val="22"/>
          <w:szCs w:val="22"/>
        </w:rPr>
        <w:t>;</w:t>
      </w:r>
    </w:p>
    <w:p w:rsidR="000922AC" w:rsidRPr="002324B5" w:rsidRDefault="000922AC" w:rsidP="000922AC">
      <w:pPr>
        <w:pStyle w:val="Odlomakpopis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Ispunjen prijavni obrazac Županije </w:t>
      </w:r>
      <w:r w:rsidRPr="002324B5">
        <w:rPr>
          <w:i/>
          <w:sz w:val="22"/>
          <w:szCs w:val="22"/>
        </w:rPr>
        <w:t>(tiskani dokument, potpisan i ovjeren);</w:t>
      </w:r>
    </w:p>
    <w:p w:rsidR="000922AC" w:rsidRPr="002324B5" w:rsidRDefault="000922AC" w:rsidP="000922AC">
      <w:pPr>
        <w:pStyle w:val="Odlomakpopis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2324B5">
        <w:rPr>
          <w:sz w:val="22"/>
          <w:szCs w:val="22"/>
        </w:rPr>
        <w:t>Preslika Izvatka o registraciji prijavitelja iz odgovarajućeg registra ili ispis elektronske stranice sa svim podacima udruge u Registru udruga;</w:t>
      </w:r>
    </w:p>
    <w:p w:rsidR="000922AC" w:rsidRPr="002324B5" w:rsidRDefault="000922AC" w:rsidP="000922AC">
      <w:pPr>
        <w:pStyle w:val="Odlomakpopis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2324B5">
        <w:rPr>
          <w:sz w:val="22"/>
          <w:szCs w:val="22"/>
        </w:rPr>
        <w:lastRenderedPageBreak/>
        <w:t>Ispis elektronske stranice Registra neprofitnih organizacija (RNO) - za udruge i druge neprofitne organizacije ili ispis iz Registra korisnika proračuna (RKP) – za druge pravne osobe ili  ispis elektronske stranice, ne stariji od dana objave Javnog poziva;</w:t>
      </w:r>
    </w:p>
    <w:p w:rsidR="000922AC" w:rsidRPr="002324B5" w:rsidRDefault="000922AC" w:rsidP="000922AC">
      <w:pPr>
        <w:pStyle w:val="Odlomakpopis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2324B5">
        <w:rPr>
          <w:sz w:val="22"/>
          <w:szCs w:val="22"/>
        </w:rPr>
        <w:t>Izvadak  iz  Statuta  o  području  djelovanja  prijavitelja ovjeren pečatom i potpisom ovlaštene osobe za zastupanje;</w:t>
      </w:r>
    </w:p>
    <w:p w:rsidR="000922AC" w:rsidRPr="002324B5" w:rsidRDefault="000922AC" w:rsidP="000922AC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324B5">
        <w:rPr>
          <w:sz w:val="22"/>
          <w:szCs w:val="22"/>
        </w:rPr>
        <w:t>Preslika godišnjeg financijskog izvješća prijavitelja i to:</w:t>
      </w:r>
    </w:p>
    <w:p w:rsidR="000922AC" w:rsidRPr="002324B5" w:rsidRDefault="000922AC" w:rsidP="000922AC">
      <w:pPr>
        <w:numPr>
          <w:ilvl w:val="1"/>
          <w:numId w:val="4"/>
        </w:numPr>
        <w:rPr>
          <w:sz w:val="22"/>
          <w:szCs w:val="22"/>
        </w:rPr>
      </w:pPr>
      <w:r w:rsidRPr="002324B5">
        <w:rPr>
          <w:sz w:val="22"/>
          <w:szCs w:val="22"/>
        </w:rPr>
        <w:t>za obveznike dvojnog knjigovodstva: godišnje Izvješće o prihodima i rashodima, Bilanca i Bilješke uz financijsko izvješće za 2018. - s pečatom/potvrdom o zaprimanju Državnog ureda za reviziju ili FINA-e;</w:t>
      </w:r>
    </w:p>
    <w:p w:rsidR="000922AC" w:rsidRPr="002324B5" w:rsidRDefault="000922AC" w:rsidP="000922AC">
      <w:pPr>
        <w:numPr>
          <w:ilvl w:val="1"/>
          <w:numId w:val="4"/>
        </w:numPr>
        <w:rPr>
          <w:sz w:val="22"/>
          <w:szCs w:val="22"/>
        </w:rPr>
      </w:pPr>
      <w:r w:rsidRPr="002324B5">
        <w:rPr>
          <w:sz w:val="22"/>
          <w:szCs w:val="22"/>
        </w:rPr>
        <w:t>za obveznike jednostavnog knjigovodstva: Godišnje financijsko izvješće o primicima i izdacima za 2018. godinu (G-PR-IZ-NPF);</w:t>
      </w:r>
    </w:p>
    <w:p w:rsidR="000922AC" w:rsidRPr="002324B5" w:rsidRDefault="000922AC" w:rsidP="000922AC">
      <w:pPr>
        <w:numPr>
          <w:ilvl w:val="0"/>
          <w:numId w:val="4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Preslika zapisnika s godišnje skupštine Udruge za 2018., ili podatak o web stanicama prijavitelja na kojima javno objavljuje programska i financijska izvješća o radu;</w:t>
      </w:r>
    </w:p>
    <w:p w:rsidR="000922AC" w:rsidRPr="002324B5" w:rsidRDefault="000922AC" w:rsidP="000922AC">
      <w:pPr>
        <w:numPr>
          <w:ilvl w:val="0"/>
          <w:numId w:val="4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Potvrda o stanju poreznog duga - ne starija od 30 dana od dana predaje prijave; </w:t>
      </w:r>
    </w:p>
    <w:p w:rsidR="000922AC" w:rsidRPr="002324B5" w:rsidRDefault="000922AC" w:rsidP="000922AC">
      <w:pPr>
        <w:numPr>
          <w:ilvl w:val="0"/>
          <w:numId w:val="4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Uvjerenje nadležnog suda da se protiv prijavitelja ne vodi kazneni postupak, ne starije od šest mjeseci od dana predaje prijave; </w:t>
      </w:r>
    </w:p>
    <w:p w:rsidR="000922AC" w:rsidRPr="002324B5" w:rsidRDefault="000922AC" w:rsidP="000922AC">
      <w:pPr>
        <w:numPr>
          <w:ilvl w:val="0"/>
          <w:numId w:val="4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Uvjerenje nadležnog suda da se protiv osobe ovlaštene za zastupanje prijavitelja ne vodi kazneni postupak, ne starije od šest mjeseci od dana predaje prijave;</w:t>
      </w:r>
    </w:p>
    <w:p w:rsidR="000922AC" w:rsidRDefault="000922AC" w:rsidP="000922AC">
      <w:pPr>
        <w:ind w:left="375"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10.1. Uvjerenje nadležnog suda da se protiv voditelja programa/projekta ne vodi kazneni postupak, </w:t>
      </w:r>
    </w:p>
    <w:p w:rsidR="000922AC" w:rsidRPr="002324B5" w:rsidRDefault="000922AC" w:rsidP="000922AC">
      <w:pPr>
        <w:ind w:left="375" w:firstLine="333"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ne starije od šest mjeseci (ako je voditelj programa/projekta različit od osobe ovlaštene za </w:t>
      </w:r>
    </w:p>
    <w:p w:rsidR="000922AC" w:rsidRPr="002324B5" w:rsidRDefault="000922AC" w:rsidP="000922AC">
      <w:pPr>
        <w:ind w:left="375"/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          zastupanje);</w:t>
      </w:r>
    </w:p>
    <w:p w:rsidR="000922AC" w:rsidRPr="002324B5" w:rsidRDefault="000922AC" w:rsidP="000922AC">
      <w:pPr>
        <w:numPr>
          <w:ilvl w:val="0"/>
          <w:numId w:val="4"/>
        </w:numPr>
        <w:rPr>
          <w:sz w:val="22"/>
          <w:szCs w:val="22"/>
        </w:rPr>
      </w:pPr>
      <w:r w:rsidRPr="002324B5">
        <w:rPr>
          <w:sz w:val="22"/>
          <w:szCs w:val="22"/>
        </w:rPr>
        <w:t xml:space="preserve">Obavezni prilozi za </w:t>
      </w:r>
      <w:r w:rsidRPr="002324B5">
        <w:rPr>
          <w:sz w:val="22"/>
          <w:szCs w:val="22"/>
          <w:u w:val="single"/>
        </w:rPr>
        <w:t>pojedine djelatnosti:</w:t>
      </w:r>
      <w:r w:rsidRPr="002324B5">
        <w:rPr>
          <w:sz w:val="22"/>
          <w:szCs w:val="22"/>
        </w:rPr>
        <w:t xml:space="preserve"> </w:t>
      </w:r>
    </w:p>
    <w:p w:rsidR="000922AC" w:rsidRPr="002324B5" w:rsidRDefault="000922AC" w:rsidP="000922AC">
      <w:pPr>
        <w:numPr>
          <w:ilvl w:val="0"/>
          <w:numId w:val="3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KNJIŽNIČNA DJELATNOST: podaci o knjižnici – fond, članstvo, posudba, samostalna/u sastavu</w:t>
      </w:r>
    </w:p>
    <w:p w:rsidR="000922AC" w:rsidRPr="002324B5" w:rsidRDefault="000922AC" w:rsidP="000922AC">
      <w:pPr>
        <w:numPr>
          <w:ilvl w:val="0"/>
          <w:numId w:val="3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IZDAVAČKA DJELATNOST: recenzija/preporuka/stručno mišljenje, podaci o izdavaču (ako je različit od prijavitelja)</w:t>
      </w:r>
    </w:p>
    <w:p w:rsidR="000922AC" w:rsidRPr="002324B5" w:rsidRDefault="000922AC" w:rsidP="000922AC">
      <w:pPr>
        <w:numPr>
          <w:ilvl w:val="0"/>
          <w:numId w:val="3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MUZEJSKO-GALERIJSKA DJELATNOST: za izložbe podaci o autoru (životopis) i ime osobe kritičara/kustosa koji prati izložbu</w:t>
      </w:r>
    </w:p>
    <w:p w:rsidR="000922AC" w:rsidRPr="002324B5" w:rsidRDefault="000922AC" w:rsidP="000922AC">
      <w:pPr>
        <w:numPr>
          <w:ilvl w:val="0"/>
          <w:numId w:val="3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AMATERIZAM: za gostovanja (državna, međunarodna natjecanja/smotre/festivali) – priložiti poziv za sudjelovanje</w:t>
      </w:r>
    </w:p>
    <w:p w:rsidR="000922AC" w:rsidRPr="002324B5" w:rsidRDefault="000922AC" w:rsidP="000922AC">
      <w:pPr>
        <w:numPr>
          <w:ilvl w:val="0"/>
          <w:numId w:val="3"/>
        </w:num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ZAŠTITA SPOMENIKA: fizičke osobe trebaju priložiti dokument o vlasništvu (izvadak iz gruntovnice i katastra).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koji su udruge moraju dostaviti dokumentaciju navedenu u točk</w:t>
      </w:r>
      <w:r>
        <w:rPr>
          <w:sz w:val="22"/>
          <w:szCs w:val="22"/>
        </w:rPr>
        <w:t>ama</w:t>
      </w:r>
      <w:r w:rsidRPr="002324B5">
        <w:rPr>
          <w:sz w:val="22"/>
          <w:szCs w:val="22"/>
        </w:rPr>
        <w:t xml:space="preserve"> 1., 2., 3., 4., 5., 6., 7., 8., 9., 10., 10.1., 11.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koji su ustanove i druge neprofitne organizacije moraju dostaviti dokumentaciju navedenu u točk</w:t>
      </w:r>
      <w:r>
        <w:rPr>
          <w:sz w:val="22"/>
          <w:szCs w:val="22"/>
        </w:rPr>
        <w:t>ama</w:t>
      </w:r>
      <w:r w:rsidRPr="002324B5">
        <w:rPr>
          <w:sz w:val="22"/>
          <w:szCs w:val="22"/>
        </w:rPr>
        <w:t xml:space="preserve"> 1., 2., 3., 5., 6., 8., 11.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koji su vjerske zajednice moraju dostaviti dokumentaciju navedenu u točk</w:t>
      </w:r>
      <w:r>
        <w:rPr>
          <w:sz w:val="22"/>
          <w:szCs w:val="22"/>
        </w:rPr>
        <w:t>ama</w:t>
      </w:r>
      <w:r w:rsidRPr="002324B5">
        <w:rPr>
          <w:sz w:val="22"/>
          <w:szCs w:val="22"/>
        </w:rPr>
        <w:t xml:space="preserve"> 1., 2., 3., 11.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koji su fizičke osobe moraju dostaviti dokumentaciju navedenu u točki 1., 2., 8., 9., 10., 10.1., 11.</w:t>
      </w: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  <w:u w:val="single"/>
        </w:rPr>
        <w:t>Obaveznu dokumentaciju od točke 3. na dalje prijavitelj dostavlja u skeniranom obliku putem sustava „e-prijave“</w:t>
      </w:r>
      <w:r w:rsidRPr="002324B5">
        <w:rPr>
          <w:sz w:val="22"/>
          <w:szCs w:val="22"/>
        </w:rPr>
        <w:t>, a Županija može tražiti uvid u originalnu dokumentaciju, što joj je prijavitelj dužan omogućiti. Ukoliko prijavitelj ne omogući uvid, smatrat će se da je dokumentacija nepotpuna. Prijavni obrazac</w:t>
      </w:r>
      <w:r w:rsidRPr="002324B5">
        <w:rPr>
          <w:color w:val="FF0000"/>
          <w:sz w:val="22"/>
          <w:szCs w:val="22"/>
        </w:rPr>
        <w:t xml:space="preserve"> </w:t>
      </w:r>
      <w:r w:rsidRPr="002324B5">
        <w:rPr>
          <w:sz w:val="22"/>
          <w:szCs w:val="22"/>
        </w:rPr>
        <w:t xml:space="preserve">prijavitelj je dužan dostaviti u izvorniku. 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Bez obzira na kvalitetu predloženog programa/projekta Županija neće dati financijska sredstva za aktivnosti koje se već financiraju iz nekog javnog izvora u 100%-</w:t>
      </w:r>
      <w:proofErr w:type="spellStart"/>
      <w:r w:rsidRPr="002324B5">
        <w:rPr>
          <w:sz w:val="22"/>
          <w:szCs w:val="22"/>
        </w:rPr>
        <w:t>tnom</w:t>
      </w:r>
      <w:proofErr w:type="spellEnd"/>
      <w:r w:rsidRPr="002324B5">
        <w:rPr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Prijavitelji imaju mogućnost naknadne dopune ili ispravka prijave.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Prijavitelji imaju mogućnost naknadne dopune ili ispravka prijave u roku 7 (sedam) dana od dana zaprimanja obavijesti o dopuni ili ispravku prijave. Obavijest se dostavlja elektronskom poštom. 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Ukoliko prijavitelj u zadanom roku ne izvrši dopunu ili ispravak prijave, smatrat će se da je povukao prijavu.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Ukoliko prijavitelj propusti dostaviti podatak, dokument ili informaciju koja je dostupna putem javnih evidencija, neće se smatrati da prijavitelj nije zadovoljio formalnim uvjetima Javnog poziva. </w:t>
      </w:r>
    </w:p>
    <w:p w:rsidR="000922AC" w:rsidRPr="002324B5" w:rsidRDefault="000922AC" w:rsidP="000922AC">
      <w:pPr>
        <w:pStyle w:val="Tijeloteksta3"/>
        <w:jc w:val="center"/>
        <w:rPr>
          <w:color w:val="000000"/>
          <w:sz w:val="22"/>
          <w:szCs w:val="22"/>
        </w:rPr>
      </w:pPr>
    </w:p>
    <w:p w:rsidR="000922AC" w:rsidRPr="002324B5" w:rsidRDefault="000922AC" w:rsidP="000922AC">
      <w:pPr>
        <w:pStyle w:val="Tijeloteksta3"/>
        <w:jc w:val="center"/>
        <w:rPr>
          <w:color w:val="000000"/>
          <w:sz w:val="22"/>
          <w:szCs w:val="22"/>
        </w:rPr>
      </w:pPr>
      <w:r w:rsidRPr="002324B5">
        <w:rPr>
          <w:color w:val="000000"/>
          <w:sz w:val="22"/>
          <w:szCs w:val="22"/>
        </w:rPr>
        <w:t>VI.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Detaljne informacije o uvjetima Javnog poziva,</w:t>
      </w:r>
      <w:r w:rsidRPr="002324B5">
        <w:rPr>
          <w:color w:val="000000"/>
          <w:sz w:val="22"/>
          <w:szCs w:val="22"/>
        </w:rPr>
        <w:t xml:space="preserve"> načinu prijavljivanja i postupku provedbe Javnog poziva, prioritetnim područjima, kriterijima u postupku dodjele financijskih potpora, </w:t>
      </w:r>
      <w:r w:rsidRPr="002324B5">
        <w:rPr>
          <w:b/>
          <w:color w:val="000000"/>
          <w:sz w:val="22"/>
          <w:szCs w:val="22"/>
        </w:rPr>
        <w:t>obaveznoj i neobaveznoj dokumentaciji za prijavu</w:t>
      </w:r>
      <w:r w:rsidRPr="002324B5">
        <w:rPr>
          <w:color w:val="000000"/>
          <w:sz w:val="22"/>
          <w:szCs w:val="22"/>
        </w:rPr>
        <w:t xml:space="preserve"> programa/projekta, kao i sve ostale informacije vezane uz Javni poziv  sadržane su u</w:t>
      </w:r>
      <w:r w:rsidRPr="002324B5">
        <w:rPr>
          <w:b/>
          <w:color w:val="000000"/>
          <w:sz w:val="22"/>
          <w:szCs w:val="22"/>
        </w:rPr>
        <w:t xml:space="preserve"> Uputama za prijavitelje</w:t>
      </w:r>
      <w:r w:rsidRPr="002324B5">
        <w:rPr>
          <w:color w:val="000000"/>
          <w:sz w:val="22"/>
          <w:szCs w:val="22"/>
        </w:rPr>
        <w:t xml:space="preserve"> na Javni poziv za predlaganje programa za javnih potreba u kulturi Zagrebačke županije za </w:t>
      </w:r>
      <w:r w:rsidR="006B1D1D">
        <w:rPr>
          <w:color w:val="000000"/>
          <w:sz w:val="22"/>
          <w:szCs w:val="22"/>
        </w:rPr>
        <w:t>2020.</w:t>
      </w:r>
      <w:r>
        <w:rPr>
          <w:color w:val="000000"/>
          <w:sz w:val="22"/>
          <w:szCs w:val="22"/>
        </w:rPr>
        <w:t xml:space="preserve"> godinu</w:t>
      </w:r>
      <w:r w:rsidRPr="002324B5">
        <w:rPr>
          <w:color w:val="000000"/>
          <w:sz w:val="22"/>
          <w:szCs w:val="22"/>
        </w:rPr>
        <w:t xml:space="preserve"> </w:t>
      </w:r>
      <w:r w:rsidRPr="002324B5">
        <w:rPr>
          <w:sz w:val="22"/>
          <w:szCs w:val="22"/>
        </w:rPr>
        <w:t>čije područje djelovanja je kulturnog, umjetničkog, kreativnog i sličnog značenja</w:t>
      </w:r>
      <w:r>
        <w:rPr>
          <w:sz w:val="22"/>
          <w:szCs w:val="22"/>
        </w:rPr>
        <w:t>.</w:t>
      </w:r>
      <w:r w:rsidRPr="002324B5">
        <w:rPr>
          <w:sz w:val="22"/>
          <w:szCs w:val="22"/>
        </w:rPr>
        <w:t xml:space="preserve"> 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VII.</w:t>
      </w:r>
    </w:p>
    <w:p w:rsidR="000922AC" w:rsidRPr="002324B5" w:rsidRDefault="000922AC" w:rsidP="000922AC">
      <w:pPr>
        <w:jc w:val="center"/>
        <w:rPr>
          <w:sz w:val="22"/>
          <w:szCs w:val="22"/>
        </w:rPr>
      </w:pP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>Prijedlozi projekata/programa dostavljaju se isključivo na propisanim obrascima, koji su zajedno s Uputama za prijavitelje, dostupni na službenim mrežnim stranicama Zagrebačke županije (</w:t>
      </w:r>
      <w:hyperlink w:history="1">
        <w:r w:rsidRPr="002324B5">
          <w:rPr>
            <w:rStyle w:val="Hiperveza"/>
            <w:sz w:val="22"/>
            <w:szCs w:val="22"/>
          </w:rPr>
          <w:t>www.zagrebacka-zupanija.hr</w:t>
        </w:r>
      </w:hyperlink>
      <w:r w:rsidRPr="002324B5">
        <w:rPr>
          <w:sz w:val="22"/>
          <w:szCs w:val="22"/>
        </w:rPr>
        <w:t>)</w:t>
      </w:r>
      <w:r>
        <w:rPr>
          <w:sz w:val="22"/>
          <w:szCs w:val="22"/>
        </w:rPr>
        <w:t xml:space="preserve"> i u Upravnom odjelu za prosvjetu, kulturu, sport i tehničku kulturu, Zagreb, Ivana Lučića 2a. </w:t>
      </w:r>
    </w:p>
    <w:p w:rsidR="000922AC" w:rsidRPr="005372F5" w:rsidRDefault="000922AC" w:rsidP="000922AC">
      <w:pPr>
        <w:rPr>
          <w:sz w:val="22"/>
          <w:szCs w:val="22"/>
        </w:rPr>
      </w:pPr>
      <w:r w:rsidRPr="005372F5">
        <w:rPr>
          <w:sz w:val="22"/>
          <w:szCs w:val="22"/>
        </w:rPr>
        <w:t xml:space="preserve">Prijava na ovaj Javni natječaj podnosi se na dva načina: </w:t>
      </w:r>
    </w:p>
    <w:p w:rsidR="000922AC" w:rsidRPr="005372F5" w:rsidRDefault="000922AC" w:rsidP="000922AC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372F5">
        <w:rPr>
          <w:sz w:val="22"/>
          <w:szCs w:val="22"/>
        </w:rPr>
        <w:t>) putem Sustava za upravljanje natječajima i provedbom projekata ,,e-Prijava" (u daljnjem tekstu: ,,e-Prijava");</w:t>
      </w:r>
    </w:p>
    <w:p w:rsidR="000922AC" w:rsidRPr="005372F5" w:rsidRDefault="000922AC" w:rsidP="000922AC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5372F5">
        <w:rPr>
          <w:sz w:val="22"/>
          <w:szCs w:val="22"/>
        </w:rPr>
        <w:t xml:space="preserve">) preporučenom poštom. </w:t>
      </w: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</w:p>
    <w:p w:rsidR="000922AC" w:rsidRPr="002324B5" w:rsidRDefault="000922AC" w:rsidP="000922AC">
      <w:pPr>
        <w:jc w:val="both"/>
        <w:rPr>
          <w:sz w:val="22"/>
          <w:szCs w:val="22"/>
          <w:u w:val="single"/>
        </w:rPr>
      </w:pPr>
      <w:r w:rsidRPr="002324B5">
        <w:rPr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:rsidR="000922AC" w:rsidRPr="002324B5" w:rsidRDefault="000922AC" w:rsidP="000922AC">
      <w:pPr>
        <w:jc w:val="both"/>
        <w:rPr>
          <w:color w:val="FF0000"/>
          <w:sz w:val="22"/>
          <w:szCs w:val="22"/>
        </w:rPr>
      </w:pPr>
    </w:p>
    <w:p w:rsidR="000922AC" w:rsidRPr="002324B5" w:rsidRDefault="000922AC" w:rsidP="000922AC">
      <w:pPr>
        <w:jc w:val="center"/>
        <w:rPr>
          <w:b/>
          <w:sz w:val="22"/>
          <w:szCs w:val="22"/>
          <w:shd w:val="clear" w:color="auto" w:fill="FFFFFF"/>
        </w:rPr>
      </w:pPr>
      <w:r w:rsidRPr="002324B5">
        <w:rPr>
          <w:b/>
          <w:sz w:val="22"/>
          <w:szCs w:val="22"/>
          <w:shd w:val="clear" w:color="auto" w:fill="FFFFFF"/>
        </w:rPr>
        <w:t>Zagrebačka županija</w:t>
      </w:r>
    </w:p>
    <w:p w:rsidR="000922AC" w:rsidRPr="002324B5" w:rsidRDefault="000922AC" w:rsidP="000922AC">
      <w:pPr>
        <w:jc w:val="center"/>
        <w:rPr>
          <w:b/>
          <w:sz w:val="22"/>
          <w:szCs w:val="22"/>
          <w:shd w:val="clear" w:color="auto" w:fill="FFFFFF"/>
        </w:rPr>
      </w:pPr>
      <w:r w:rsidRPr="002324B5">
        <w:rPr>
          <w:b/>
          <w:sz w:val="22"/>
          <w:szCs w:val="22"/>
          <w:shd w:val="clear" w:color="auto" w:fill="FFFFFF"/>
        </w:rPr>
        <w:t>Upravni odjel za prosvjetu, kulturu, sport i tehničku kulturu</w:t>
      </w:r>
    </w:p>
    <w:p w:rsidR="000922AC" w:rsidRPr="002324B5" w:rsidRDefault="000922AC" w:rsidP="000922AC">
      <w:pPr>
        <w:jc w:val="center"/>
        <w:rPr>
          <w:b/>
          <w:sz w:val="22"/>
          <w:szCs w:val="22"/>
        </w:rPr>
      </w:pPr>
      <w:r w:rsidRPr="002324B5">
        <w:rPr>
          <w:b/>
          <w:sz w:val="22"/>
          <w:szCs w:val="22"/>
          <w:shd w:val="clear" w:color="auto" w:fill="FFFFFF"/>
        </w:rPr>
        <w:t xml:space="preserve">10000 Zagreb, Ulica grada Vukovara 72/V, </w:t>
      </w:r>
      <w:r w:rsidRPr="002324B5">
        <w:rPr>
          <w:b/>
          <w:sz w:val="22"/>
          <w:szCs w:val="22"/>
        </w:rPr>
        <w:t xml:space="preserve">p. p. 974 </w:t>
      </w:r>
    </w:p>
    <w:p w:rsidR="000922AC" w:rsidRPr="002324B5" w:rsidRDefault="000922AC" w:rsidP="000922AC">
      <w:pPr>
        <w:jc w:val="center"/>
        <w:rPr>
          <w:sz w:val="22"/>
          <w:szCs w:val="22"/>
          <w:shd w:val="clear" w:color="auto" w:fill="FFFFFF"/>
        </w:rPr>
      </w:pPr>
      <w:r w:rsidRPr="002324B5">
        <w:rPr>
          <w:sz w:val="22"/>
          <w:szCs w:val="22"/>
          <w:shd w:val="clear" w:color="auto" w:fill="FFFFFF"/>
        </w:rPr>
        <w:t xml:space="preserve">s naznakom: „Poziv za predlaganje programa javnih potreba u kulturi Zagrebačke županije za </w:t>
      </w:r>
      <w:r w:rsidR="006B1D1D">
        <w:rPr>
          <w:sz w:val="22"/>
          <w:szCs w:val="22"/>
          <w:shd w:val="clear" w:color="auto" w:fill="FFFFFF"/>
        </w:rPr>
        <w:t>2020.</w:t>
      </w:r>
      <w:r>
        <w:rPr>
          <w:sz w:val="22"/>
          <w:szCs w:val="22"/>
          <w:shd w:val="clear" w:color="auto" w:fill="FFFFFF"/>
        </w:rPr>
        <w:t xml:space="preserve"> godinu</w:t>
      </w:r>
      <w:r w:rsidRPr="002324B5">
        <w:rPr>
          <w:sz w:val="22"/>
          <w:szCs w:val="22"/>
          <w:shd w:val="clear" w:color="auto" w:fill="FFFFFF"/>
        </w:rPr>
        <w:t>“</w:t>
      </w:r>
    </w:p>
    <w:p w:rsidR="000922AC" w:rsidRPr="002324B5" w:rsidRDefault="000922AC" w:rsidP="000922AC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sz w:val="22"/>
          <w:szCs w:val="22"/>
        </w:rPr>
      </w:pPr>
    </w:p>
    <w:p w:rsidR="000922AC" w:rsidRPr="002324B5" w:rsidRDefault="000922AC" w:rsidP="000922AC">
      <w:pPr>
        <w:pStyle w:val="Standard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324B5">
        <w:rPr>
          <w:rStyle w:val="Naglaeno"/>
          <w:sz w:val="22"/>
          <w:szCs w:val="22"/>
        </w:rPr>
        <w:t>Rok za podnošenje prijava u tiskanom obliku je</w:t>
      </w:r>
    </w:p>
    <w:p w:rsidR="000922AC" w:rsidRPr="007D798E" w:rsidRDefault="000922AC" w:rsidP="000922AC">
      <w:pPr>
        <w:pStyle w:val="Standard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324B5">
        <w:rPr>
          <w:rStyle w:val="Naglaeno"/>
          <w:sz w:val="22"/>
          <w:szCs w:val="22"/>
        </w:rPr>
        <w:t> </w:t>
      </w:r>
      <w:r w:rsidRPr="007D798E">
        <w:rPr>
          <w:rStyle w:val="Naglaeno"/>
          <w:sz w:val="22"/>
          <w:szCs w:val="22"/>
        </w:rPr>
        <w:t xml:space="preserve">od </w:t>
      </w:r>
      <w:r w:rsidR="007D798E" w:rsidRPr="007D798E">
        <w:rPr>
          <w:rStyle w:val="Naglaeno"/>
          <w:sz w:val="22"/>
          <w:szCs w:val="22"/>
        </w:rPr>
        <w:t>21</w:t>
      </w:r>
      <w:r w:rsidR="008E43D3" w:rsidRPr="007D798E">
        <w:rPr>
          <w:rStyle w:val="Naglaeno"/>
          <w:sz w:val="22"/>
          <w:szCs w:val="22"/>
        </w:rPr>
        <w:t>.</w:t>
      </w:r>
      <w:r w:rsidR="002421E1" w:rsidRPr="007D798E">
        <w:rPr>
          <w:rStyle w:val="Naglaeno"/>
          <w:sz w:val="22"/>
          <w:szCs w:val="22"/>
        </w:rPr>
        <w:t xml:space="preserve"> </w:t>
      </w:r>
      <w:r w:rsidR="008E43D3" w:rsidRPr="007D798E">
        <w:rPr>
          <w:rStyle w:val="Naglaeno"/>
          <w:sz w:val="22"/>
          <w:szCs w:val="22"/>
        </w:rPr>
        <w:t>studenoga</w:t>
      </w:r>
      <w:r w:rsidRPr="007D798E">
        <w:rPr>
          <w:rStyle w:val="Naglaeno"/>
          <w:sz w:val="22"/>
          <w:szCs w:val="22"/>
        </w:rPr>
        <w:t xml:space="preserve"> do </w:t>
      </w:r>
      <w:r w:rsidR="007D798E">
        <w:rPr>
          <w:rStyle w:val="Naglaeno"/>
          <w:sz w:val="22"/>
          <w:szCs w:val="22"/>
        </w:rPr>
        <w:t>2</w:t>
      </w:r>
      <w:r w:rsidR="008E43D3" w:rsidRPr="007D798E">
        <w:rPr>
          <w:rStyle w:val="Naglaeno"/>
          <w:sz w:val="22"/>
          <w:szCs w:val="22"/>
        </w:rPr>
        <w:t>1. prosinca</w:t>
      </w:r>
      <w:r w:rsidRPr="007D798E">
        <w:rPr>
          <w:rStyle w:val="Naglaeno"/>
          <w:sz w:val="22"/>
          <w:szCs w:val="22"/>
        </w:rPr>
        <w:t xml:space="preserve"> </w:t>
      </w:r>
      <w:r w:rsidR="006B1D1D" w:rsidRPr="007D798E">
        <w:rPr>
          <w:rStyle w:val="Naglaeno"/>
          <w:sz w:val="22"/>
          <w:szCs w:val="22"/>
        </w:rPr>
        <w:t>20</w:t>
      </w:r>
      <w:r w:rsidR="00C20696">
        <w:rPr>
          <w:rStyle w:val="Naglaeno"/>
          <w:sz w:val="22"/>
          <w:szCs w:val="22"/>
        </w:rPr>
        <w:t>19</w:t>
      </w:r>
      <w:bookmarkStart w:id="0" w:name="_GoBack"/>
      <w:bookmarkEnd w:id="0"/>
      <w:r w:rsidR="006B1D1D" w:rsidRPr="007D798E">
        <w:rPr>
          <w:rStyle w:val="Naglaeno"/>
          <w:sz w:val="22"/>
          <w:szCs w:val="22"/>
        </w:rPr>
        <w:t>.</w:t>
      </w:r>
      <w:r w:rsidRPr="007D798E">
        <w:rPr>
          <w:rStyle w:val="Naglaeno"/>
          <w:sz w:val="22"/>
          <w:szCs w:val="22"/>
        </w:rPr>
        <w:t xml:space="preserve"> godine.</w:t>
      </w:r>
    </w:p>
    <w:p w:rsidR="000922AC" w:rsidRPr="002324B5" w:rsidRDefault="000922AC" w:rsidP="000922AC">
      <w:pPr>
        <w:jc w:val="both"/>
        <w:rPr>
          <w:sz w:val="22"/>
          <w:szCs w:val="22"/>
          <w:shd w:val="clear" w:color="auto" w:fill="FFFFFF"/>
        </w:rPr>
      </w:pPr>
    </w:p>
    <w:p w:rsidR="000922AC" w:rsidRPr="002324B5" w:rsidRDefault="000922AC" w:rsidP="000922AC">
      <w:pPr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VIII.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  <w:r w:rsidRPr="002324B5">
        <w:rPr>
          <w:sz w:val="22"/>
          <w:szCs w:val="22"/>
        </w:rPr>
        <w:t xml:space="preserve">Razmatrat će se samo programi/projekti koji su pravodobno prijavljeni, te koji u cijelosti zadovoljavaju propisane uvjete Javnog poziva.  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center"/>
        <w:rPr>
          <w:sz w:val="22"/>
          <w:szCs w:val="22"/>
        </w:rPr>
      </w:pPr>
      <w:r w:rsidRPr="002324B5">
        <w:rPr>
          <w:sz w:val="22"/>
          <w:szCs w:val="22"/>
        </w:rPr>
        <w:t>IX.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rPr>
          <w:sz w:val="22"/>
          <w:szCs w:val="22"/>
        </w:rPr>
      </w:pPr>
      <w:r w:rsidRPr="002324B5">
        <w:rPr>
          <w:sz w:val="22"/>
          <w:szCs w:val="22"/>
        </w:rPr>
        <w:t xml:space="preserve">Informacije o Javnom pozivu mogu se dobiti u Upravnom odjelu za prosvjetu, kulturu, sport i tehničku kulturu Zagrebačke županije, Zagreb, Ulica </w:t>
      </w:r>
      <w:r w:rsidR="006B1D1D">
        <w:rPr>
          <w:sz w:val="22"/>
          <w:szCs w:val="22"/>
        </w:rPr>
        <w:t>grada Vukovara 72/VI</w:t>
      </w:r>
      <w:r w:rsidRPr="002324B5">
        <w:rPr>
          <w:sz w:val="22"/>
          <w:szCs w:val="22"/>
        </w:rPr>
        <w:t xml:space="preserve">, na telefon 01 6009 417.  </w:t>
      </w:r>
    </w:p>
    <w:p w:rsidR="000922AC" w:rsidRPr="002324B5" w:rsidRDefault="000922AC" w:rsidP="000922AC">
      <w:pPr>
        <w:jc w:val="both"/>
        <w:rPr>
          <w:sz w:val="22"/>
          <w:szCs w:val="22"/>
        </w:rPr>
      </w:pPr>
    </w:p>
    <w:p w:rsidR="000922AC" w:rsidRPr="002324B5" w:rsidRDefault="000922AC" w:rsidP="000922AC">
      <w:pPr>
        <w:jc w:val="right"/>
        <w:rPr>
          <w:b/>
          <w:i/>
          <w:sz w:val="22"/>
          <w:szCs w:val="22"/>
          <w:u w:val="single"/>
        </w:rPr>
      </w:pPr>
      <w:r w:rsidRPr="002324B5">
        <w:rPr>
          <w:sz w:val="22"/>
          <w:szCs w:val="22"/>
        </w:rPr>
        <w:t>Zagrebačka županija</w:t>
      </w:r>
    </w:p>
    <w:p w:rsidR="000922AC" w:rsidRDefault="000922AC"/>
    <w:sectPr w:rsidR="0009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36E"/>
    <w:multiLevelType w:val="hybridMultilevel"/>
    <w:tmpl w:val="B5A2BCEC"/>
    <w:lvl w:ilvl="0" w:tplc="24FE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2CBC"/>
    <w:multiLevelType w:val="hybridMultilevel"/>
    <w:tmpl w:val="3968A0AE"/>
    <w:lvl w:ilvl="0" w:tplc="CA0EFE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75DD0"/>
    <w:multiLevelType w:val="hybridMultilevel"/>
    <w:tmpl w:val="DE0E5896"/>
    <w:lvl w:ilvl="0" w:tplc="C0B43B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C"/>
    <w:rsid w:val="000922AC"/>
    <w:rsid w:val="002421E1"/>
    <w:rsid w:val="005A6F64"/>
    <w:rsid w:val="006B1D1D"/>
    <w:rsid w:val="00760D08"/>
    <w:rsid w:val="007D798E"/>
    <w:rsid w:val="008E43D3"/>
    <w:rsid w:val="00C20696"/>
    <w:rsid w:val="00C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FCC2"/>
  <w15:chartTrackingRefBased/>
  <w15:docId w15:val="{21A8A181-0034-4671-A91A-A493BBA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922AC"/>
    <w:rPr>
      <w:b/>
      <w:bCs/>
    </w:rPr>
  </w:style>
  <w:style w:type="paragraph" w:styleId="Tijeloteksta">
    <w:name w:val="Body Text"/>
    <w:basedOn w:val="Normal"/>
    <w:link w:val="TijelotekstaChar"/>
    <w:unhideWhenUsed/>
    <w:rsid w:val="000922A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922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22AC"/>
    <w:pPr>
      <w:ind w:left="720"/>
    </w:pPr>
  </w:style>
  <w:style w:type="character" w:styleId="Hiperveza">
    <w:name w:val="Hyperlink"/>
    <w:basedOn w:val="Zadanifontodlomka"/>
    <w:unhideWhenUsed/>
    <w:rsid w:val="000922AC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0922A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922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922A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0922AC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092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damir-puzak@zagzup.zagrebacka-zupanija.hr</cp:lastModifiedBy>
  <cp:revision>2</cp:revision>
  <dcterms:created xsi:type="dcterms:W3CDTF">2019-11-21T12:35:00Z</dcterms:created>
  <dcterms:modified xsi:type="dcterms:W3CDTF">2019-11-21T12:35:00Z</dcterms:modified>
</cp:coreProperties>
</file>