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D3" w:rsidRDefault="000465D3" w:rsidP="004F72AD">
      <w:pPr>
        <w:jc w:val="right"/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F72AD" w:rsidRPr="003C26D4" w:rsidTr="00D6348D">
        <w:tc>
          <w:tcPr>
            <w:tcW w:w="4248" w:type="dxa"/>
          </w:tcPr>
          <w:p w:rsidR="004F72AD" w:rsidRPr="003C26D4" w:rsidRDefault="004F72AD" w:rsidP="00D6348D">
            <w:r w:rsidRPr="003C26D4">
              <w:t xml:space="preserve">                          </w:t>
            </w:r>
            <w:r>
              <w:t xml:space="preserve">     </w:t>
            </w:r>
            <w:r w:rsidRPr="003C26D4">
              <w:t xml:space="preserve">    </w:t>
            </w:r>
            <w:r>
              <w:rPr>
                <w:noProof/>
              </w:rPr>
              <w:drawing>
                <wp:inline distT="0" distB="0" distL="0" distR="0" wp14:anchorId="21FDB4C0" wp14:editId="1D0BF4E8">
                  <wp:extent cx="571500" cy="685800"/>
                  <wp:effectExtent l="0" t="0" r="0" b="0"/>
                  <wp:docPr id="1" name="Slika 1" descr="grb-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6D4">
              <w:t xml:space="preserve">       </w:t>
            </w:r>
          </w:p>
        </w:tc>
      </w:tr>
      <w:tr w:rsidR="004F72AD" w:rsidRPr="003C26D4" w:rsidTr="00D6348D">
        <w:tc>
          <w:tcPr>
            <w:tcW w:w="4248" w:type="dxa"/>
          </w:tcPr>
          <w:p w:rsidR="004F72AD" w:rsidRPr="003C26D4" w:rsidRDefault="004F72AD" w:rsidP="00D6348D">
            <w:pPr>
              <w:rPr>
                <w:sz w:val="16"/>
              </w:rPr>
            </w:pPr>
          </w:p>
        </w:tc>
      </w:tr>
      <w:tr w:rsidR="004F72AD" w:rsidTr="00D6348D">
        <w:tc>
          <w:tcPr>
            <w:tcW w:w="4248" w:type="dxa"/>
          </w:tcPr>
          <w:tbl>
            <w:tblPr>
              <w:tblW w:w="0" w:type="auto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907"/>
              <w:gridCol w:w="3005"/>
            </w:tblGrid>
            <w:tr w:rsidR="004F72AD" w:rsidRPr="003C26D4" w:rsidTr="00D6348D">
              <w:tc>
                <w:tcPr>
                  <w:tcW w:w="907" w:type="dxa"/>
                </w:tcPr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E0D5BC1" wp14:editId="4185DFEE">
                        <wp:extent cx="514350" cy="571500"/>
                        <wp:effectExtent l="0" t="0" r="0" b="0"/>
                        <wp:docPr id="2" name="Slika 2" descr="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5" w:type="dxa"/>
                </w:tcPr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REPUBLIKA HRVATSKA</w:t>
                  </w:r>
                </w:p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3C26D4">
                    <w:rPr>
                      <w:rFonts w:ascii="Arial" w:hAnsi="Arial" w:cs="Arial"/>
                      <w:b/>
                    </w:rPr>
                    <w:t>ZAGREBAČKA ŽUPANIJA</w:t>
                  </w:r>
                </w:p>
                <w:p w:rsidR="004F72AD" w:rsidRPr="003C26D4" w:rsidRDefault="004F72AD" w:rsidP="00D6348D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3C26D4">
                    <w:rPr>
                      <w:rFonts w:ascii="Arial" w:hAnsi="Arial" w:cs="Arial"/>
                    </w:rPr>
                    <w:t>Upravni odjel za p</w:t>
                  </w:r>
                  <w:r w:rsidR="00C344F1">
                    <w:rPr>
                      <w:rFonts w:ascii="Arial" w:hAnsi="Arial" w:cs="Arial"/>
                    </w:rPr>
                    <w:t>rostorno uređenje, gradnju i zaštitu okoliša</w:t>
                  </w:r>
                </w:p>
              </w:tc>
            </w:tr>
          </w:tbl>
          <w:p w:rsidR="004F72AD" w:rsidRDefault="004F72AD" w:rsidP="00D6348D"/>
        </w:tc>
      </w:tr>
    </w:tbl>
    <w:p w:rsidR="004F72AD" w:rsidRPr="004F72AD" w:rsidRDefault="004F72AD" w:rsidP="004F72AD">
      <w:pPr>
        <w:rPr>
          <w:b/>
          <w:sz w:val="24"/>
          <w:szCs w:val="24"/>
        </w:rPr>
      </w:pPr>
    </w:p>
    <w:p w:rsidR="00BD44A2" w:rsidRPr="00F96611" w:rsidRDefault="00BD44A2" w:rsidP="005F5F8D">
      <w:pPr>
        <w:jc w:val="both"/>
        <w:rPr>
          <w:rFonts w:ascii="Arial" w:hAnsi="Arial" w:cs="Arial"/>
          <w:sz w:val="24"/>
          <w:szCs w:val="24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4F72AD" w:rsidRDefault="004F72AD" w:rsidP="005F5F8D">
      <w:pPr>
        <w:jc w:val="center"/>
        <w:rPr>
          <w:b/>
          <w:sz w:val="30"/>
          <w:szCs w:val="30"/>
        </w:rPr>
      </w:pPr>
    </w:p>
    <w:p w:rsidR="005F5F8D" w:rsidRPr="0068516D" w:rsidRDefault="005F5F8D" w:rsidP="005F5F8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P U T E   Z A  P R I J A V I T E LJ E</w:t>
      </w:r>
    </w:p>
    <w:p w:rsidR="008B50B6" w:rsidRPr="0068516D" w:rsidRDefault="008B50B6" w:rsidP="008B50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>rograma/</w:t>
      </w:r>
      <w:r>
        <w:rPr>
          <w:b/>
          <w:sz w:val="24"/>
          <w:szCs w:val="24"/>
        </w:rPr>
        <w:t>P</w:t>
      </w:r>
      <w:r w:rsidR="001A7E2B">
        <w:rPr>
          <w:b/>
          <w:sz w:val="24"/>
          <w:szCs w:val="24"/>
        </w:rPr>
        <w:t xml:space="preserve">rojekata za </w:t>
      </w:r>
      <w:r w:rsidR="005F5F8D">
        <w:rPr>
          <w:b/>
          <w:sz w:val="24"/>
          <w:szCs w:val="24"/>
        </w:rPr>
        <w:t>financiranje</w:t>
      </w:r>
      <w:r>
        <w:rPr>
          <w:b/>
          <w:sz w:val="24"/>
          <w:szCs w:val="24"/>
        </w:rPr>
        <w:t>/sufinanciranje</w:t>
      </w:r>
      <w:r w:rsidR="005F5F8D">
        <w:rPr>
          <w:b/>
          <w:sz w:val="24"/>
          <w:szCs w:val="24"/>
        </w:rPr>
        <w:t xml:space="preserve"> </w:t>
      </w:r>
      <w:r w:rsidR="00C344F1">
        <w:rPr>
          <w:b/>
          <w:sz w:val="24"/>
          <w:szCs w:val="24"/>
        </w:rPr>
        <w:t xml:space="preserve">izrade nove katastarske izmjere katastarskih općina </w:t>
      </w:r>
      <w:r w:rsidRPr="009A5252">
        <w:rPr>
          <w:b/>
          <w:sz w:val="24"/>
          <w:szCs w:val="24"/>
        </w:rPr>
        <w:t>na području Zagrebačke županije</w:t>
      </w:r>
      <w:r>
        <w:rPr>
          <w:sz w:val="24"/>
          <w:szCs w:val="24"/>
        </w:rPr>
        <w:t xml:space="preserve"> </w:t>
      </w:r>
      <w:r w:rsidR="00C36D48" w:rsidRPr="00C36D48">
        <w:rPr>
          <w:b/>
          <w:sz w:val="24"/>
          <w:szCs w:val="24"/>
        </w:rPr>
        <w:t>u</w:t>
      </w:r>
      <w:r w:rsidR="00210BF2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 godin</w:t>
      </w:r>
      <w:r w:rsidR="00C36D48">
        <w:rPr>
          <w:b/>
          <w:sz w:val="24"/>
          <w:szCs w:val="24"/>
        </w:rPr>
        <w:t>i</w:t>
      </w:r>
    </w:p>
    <w:p w:rsidR="005F5F8D" w:rsidRPr="00FA5950" w:rsidRDefault="005F5F8D" w:rsidP="00327691">
      <w:pPr>
        <w:jc w:val="center"/>
        <w:rPr>
          <w:rFonts w:ascii="Arial" w:hAnsi="Arial" w:cs="Arial"/>
          <w:b/>
          <w:sz w:val="16"/>
          <w:szCs w:val="16"/>
        </w:rPr>
      </w:pPr>
    </w:p>
    <w:p w:rsidR="00327691" w:rsidRPr="00FA5950" w:rsidRDefault="00327691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6323B4" w:rsidRPr="00FA5950" w:rsidRDefault="006323B4" w:rsidP="00327691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327691" w:rsidRPr="008B50B6" w:rsidRDefault="00327691" w:rsidP="00327691">
      <w:pPr>
        <w:jc w:val="both"/>
        <w:rPr>
          <w:b/>
          <w:sz w:val="24"/>
          <w:szCs w:val="24"/>
          <w:u w:val="single"/>
        </w:rPr>
      </w:pPr>
      <w:r w:rsidRPr="008B50B6">
        <w:rPr>
          <w:b/>
          <w:sz w:val="24"/>
          <w:szCs w:val="24"/>
          <w:u w:val="single"/>
        </w:rPr>
        <w:t xml:space="preserve">I. CILJEVI </w:t>
      </w:r>
      <w:r w:rsidR="008B50B6" w:rsidRPr="008B50B6">
        <w:rPr>
          <w:b/>
          <w:sz w:val="24"/>
          <w:szCs w:val="24"/>
          <w:u w:val="single"/>
        </w:rPr>
        <w:t>PROVOĐENJA PRIJAVLJENIH</w:t>
      </w:r>
      <w:r w:rsidRPr="008B50B6">
        <w:rPr>
          <w:b/>
          <w:sz w:val="24"/>
          <w:szCs w:val="24"/>
          <w:u w:val="single"/>
        </w:rPr>
        <w:t xml:space="preserve"> PROGRAMA</w:t>
      </w:r>
      <w:r w:rsidR="008B50B6" w:rsidRPr="008B50B6">
        <w:rPr>
          <w:b/>
          <w:sz w:val="24"/>
          <w:szCs w:val="24"/>
          <w:u w:val="single"/>
        </w:rPr>
        <w:t>/PROJEKATA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E36AA1" w:rsidRPr="005E7F1E" w:rsidRDefault="00CC26B9" w:rsidP="005E7F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 cilj </w:t>
      </w:r>
      <w:r w:rsidR="00327691" w:rsidRPr="005F5F8D">
        <w:rPr>
          <w:sz w:val="24"/>
          <w:szCs w:val="24"/>
        </w:rPr>
        <w:t>financiranja</w:t>
      </w:r>
      <w:r w:rsidR="008B50B6">
        <w:rPr>
          <w:sz w:val="24"/>
          <w:szCs w:val="24"/>
        </w:rPr>
        <w:t>/sufinanciranja</w:t>
      </w:r>
      <w:r w:rsidR="00E36AA1">
        <w:rPr>
          <w:sz w:val="24"/>
          <w:szCs w:val="24"/>
        </w:rPr>
        <w:t xml:space="preserve"> </w:t>
      </w:r>
      <w:r w:rsidR="008B50B6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>rograma</w:t>
      </w:r>
      <w:r>
        <w:rPr>
          <w:sz w:val="24"/>
          <w:szCs w:val="24"/>
        </w:rPr>
        <w:t>/</w:t>
      </w:r>
      <w:r w:rsidR="008B50B6">
        <w:rPr>
          <w:sz w:val="24"/>
          <w:szCs w:val="24"/>
        </w:rPr>
        <w:t>P</w:t>
      </w:r>
      <w:r>
        <w:rPr>
          <w:sz w:val="24"/>
          <w:szCs w:val="24"/>
        </w:rPr>
        <w:t xml:space="preserve">rojekata </w:t>
      </w:r>
      <w:r w:rsidR="005E7F1E" w:rsidRPr="005E7F1E">
        <w:rPr>
          <w:sz w:val="24"/>
          <w:szCs w:val="24"/>
        </w:rPr>
        <w:t>izrade nove katastarske izmjere katastarskih općina na pod</w:t>
      </w:r>
      <w:r w:rsidR="00210BF2">
        <w:rPr>
          <w:sz w:val="24"/>
          <w:szCs w:val="24"/>
        </w:rPr>
        <w:t>ručju Zagrebačke županije u 2019</w:t>
      </w:r>
      <w:r w:rsidR="005E7F1E" w:rsidRPr="005E7F1E">
        <w:rPr>
          <w:sz w:val="24"/>
          <w:szCs w:val="24"/>
        </w:rPr>
        <w:t>. godini</w:t>
      </w:r>
      <w:r w:rsidR="005E7F1E">
        <w:rPr>
          <w:sz w:val="24"/>
          <w:szCs w:val="24"/>
        </w:rPr>
        <w:t xml:space="preserve"> putem sredstava </w:t>
      </w:r>
      <w:r w:rsidR="00C36D48">
        <w:rPr>
          <w:sz w:val="24"/>
          <w:szCs w:val="24"/>
        </w:rPr>
        <w:t xml:space="preserve"> osiguranih u Prora</w:t>
      </w:r>
      <w:r w:rsidR="00210BF2">
        <w:rPr>
          <w:sz w:val="24"/>
          <w:szCs w:val="24"/>
        </w:rPr>
        <w:t>čunu Zagrebačke županije za 2019</w:t>
      </w:r>
      <w:r w:rsidR="00C36D48">
        <w:rPr>
          <w:sz w:val="24"/>
          <w:szCs w:val="24"/>
        </w:rPr>
        <w:t xml:space="preserve">. godinu </w:t>
      </w:r>
      <w:r w:rsidR="00327691" w:rsidRPr="005F5F8D">
        <w:rPr>
          <w:sz w:val="24"/>
          <w:szCs w:val="24"/>
        </w:rPr>
        <w:t xml:space="preserve">je poticanje dugoročno održivog i teritorijalno uravnoteženog razvoja na </w:t>
      </w:r>
      <w:r>
        <w:rPr>
          <w:sz w:val="24"/>
          <w:szCs w:val="24"/>
        </w:rPr>
        <w:t xml:space="preserve">cijelom </w:t>
      </w:r>
      <w:r w:rsidR="00327691" w:rsidRPr="005F5F8D">
        <w:rPr>
          <w:sz w:val="24"/>
          <w:szCs w:val="24"/>
        </w:rPr>
        <w:t xml:space="preserve">području </w:t>
      </w:r>
      <w:r>
        <w:rPr>
          <w:sz w:val="24"/>
          <w:szCs w:val="24"/>
        </w:rPr>
        <w:t>Zagrebačke ž</w:t>
      </w:r>
      <w:r w:rsidR="00327691" w:rsidRPr="005F5F8D">
        <w:rPr>
          <w:sz w:val="24"/>
          <w:szCs w:val="24"/>
        </w:rPr>
        <w:t>upanije</w:t>
      </w:r>
      <w:r w:rsidR="005E7F1E">
        <w:rPr>
          <w:sz w:val="24"/>
          <w:szCs w:val="24"/>
        </w:rPr>
        <w:t>.</w:t>
      </w:r>
    </w:p>
    <w:p w:rsidR="00327691" w:rsidRDefault="00327691" w:rsidP="005E7F1E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Cilj prijavljenog </w:t>
      </w:r>
      <w:r w:rsidR="008B50B6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8B50B6">
        <w:rPr>
          <w:sz w:val="24"/>
          <w:szCs w:val="24"/>
        </w:rPr>
        <w:t>P</w:t>
      </w:r>
      <w:r w:rsidRPr="005F5F8D">
        <w:rPr>
          <w:sz w:val="24"/>
          <w:szCs w:val="24"/>
        </w:rPr>
        <w:t>rojekta mora biti jasno defin</w:t>
      </w:r>
      <w:r w:rsidR="00CC26B9">
        <w:rPr>
          <w:sz w:val="24"/>
          <w:szCs w:val="24"/>
        </w:rPr>
        <w:t>i</w:t>
      </w:r>
      <w:r w:rsidRPr="005F5F8D">
        <w:rPr>
          <w:sz w:val="24"/>
          <w:szCs w:val="24"/>
        </w:rPr>
        <w:t xml:space="preserve">ran, u skladu s </w:t>
      </w:r>
      <w:r w:rsidR="008B50B6">
        <w:rPr>
          <w:sz w:val="24"/>
          <w:szCs w:val="24"/>
        </w:rPr>
        <w:t>Županijskom r</w:t>
      </w:r>
      <w:r w:rsidRPr="005F5F8D">
        <w:rPr>
          <w:sz w:val="24"/>
          <w:szCs w:val="24"/>
        </w:rPr>
        <w:t xml:space="preserve">azvojnom strategijom </w:t>
      </w:r>
      <w:r w:rsidR="00CC26B9">
        <w:rPr>
          <w:sz w:val="24"/>
          <w:szCs w:val="24"/>
        </w:rPr>
        <w:t>Zagrebačke</w:t>
      </w:r>
      <w:r w:rsidRPr="005F5F8D">
        <w:rPr>
          <w:sz w:val="24"/>
          <w:szCs w:val="24"/>
        </w:rPr>
        <w:t xml:space="preserve"> županije</w:t>
      </w:r>
      <w:r w:rsidR="008B50B6">
        <w:rPr>
          <w:sz w:val="24"/>
          <w:szCs w:val="24"/>
        </w:rPr>
        <w:t xml:space="preserve"> do 2020. godine</w:t>
      </w:r>
      <w:r w:rsidR="00B22EFD">
        <w:rPr>
          <w:sz w:val="24"/>
          <w:szCs w:val="24"/>
        </w:rPr>
        <w:t xml:space="preserve"> i mjerljiv, sukladno indikatorima provedbe iz točke </w:t>
      </w:r>
      <w:r w:rsidR="005E7F1E">
        <w:rPr>
          <w:sz w:val="24"/>
          <w:szCs w:val="24"/>
        </w:rPr>
        <w:t>2. Uvjeta i kriterija za financiranje Programa/Projekata izrade nove katastarske izmjere katastarskih općina na području Zagrebačke županije („Glasnik Zagrebačke županije“ broj 14/18).</w:t>
      </w:r>
    </w:p>
    <w:p w:rsidR="005E7F1E" w:rsidRDefault="005E7F1E" w:rsidP="005E7F1E">
      <w:pPr>
        <w:jc w:val="both"/>
        <w:rPr>
          <w:sz w:val="24"/>
          <w:szCs w:val="24"/>
        </w:rPr>
      </w:pPr>
    </w:p>
    <w:p w:rsidR="005E7F1E" w:rsidRPr="005E7F1E" w:rsidRDefault="005E7F1E" w:rsidP="005E7F1E">
      <w:pPr>
        <w:jc w:val="both"/>
        <w:rPr>
          <w:b/>
          <w:sz w:val="24"/>
          <w:szCs w:val="24"/>
          <w:u w:val="single"/>
        </w:rPr>
      </w:pPr>
      <w:r w:rsidRPr="005E7F1E">
        <w:rPr>
          <w:b/>
          <w:sz w:val="24"/>
          <w:szCs w:val="24"/>
          <w:u w:val="single"/>
        </w:rPr>
        <w:t xml:space="preserve">II. PRIJAVITELJI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hanging="720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jedinice lokalne samouprave</w:t>
      </w:r>
    </w:p>
    <w:p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:rsidR="00327691" w:rsidRPr="005F5F8D" w:rsidRDefault="005E7F1E" w:rsidP="00327691">
      <w:pPr>
        <w:ind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III. PRIHVATLJIVI </w:t>
      </w:r>
      <w:r w:rsidR="00327691" w:rsidRPr="005F5F8D">
        <w:rPr>
          <w:b/>
          <w:sz w:val="24"/>
          <w:szCs w:val="24"/>
        </w:rPr>
        <w:t>TROŠKOVI</w:t>
      </w:r>
    </w:p>
    <w:p w:rsidR="00327691" w:rsidRPr="005F5F8D" w:rsidRDefault="00327691" w:rsidP="00327691">
      <w:pPr>
        <w:ind w:hanging="360"/>
        <w:jc w:val="both"/>
        <w:rPr>
          <w:b/>
          <w:sz w:val="24"/>
          <w:szCs w:val="24"/>
        </w:rPr>
      </w:pPr>
    </w:p>
    <w:p w:rsidR="00327691" w:rsidRPr="00CB5C14" w:rsidRDefault="00327691" w:rsidP="00327691">
      <w:pPr>
        <w:pStyle w:val="Odlomakpopisa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CB5C14">
        <w:rPr>
          <w:sz w:val="24"/>
          <w:szCs w:val="24"/>
        </w:rPr>
        <w:t>prihvatljivi su s</w:t>
      </w:r>
      <w:r w:rsidR="005E7F1E">
        <w:rPr>
          <w:sz w:val="24"/>
          <w:szCs w:val="24"/>
        </w:rPr>
        <w:t xml:space="preserve">vi troškovi za radove i </w:t>
      </w:r>
      <w:r w:rsidRPr="00CB5C14">
        <w:rPr>
          <w:sz w:val="24"/>
          <w:szCs w:val="24"/>
        </w:rPr>
        <w:t xml:space="preserve">usluge sukladno stavkama iz financijskog plana i troškovnika 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>rograma/</w:t>
      </w:r>
      <w:r w:rsidR="0096228B" w:rsidRPr="00CB5C14">
        <w:rPr>
          <w:sz w:val="24"/>
          <w:szCs w:val="24"/>
        </w:rPr>
        <w:t>P</w:t>
      </w:r>
      <w:r w:rsidRPr="00CB5C14">
        <w:rPr>
          <w:sz w:val="24"/>
          <w:szCs w:val="24"/>
        </w:rPr>
        <w:t xml:space="preserve">rojekta </w:t>
      </w:r>
    </w:p>
    <w:p w:rsidR="00C36D48" w:rsidRPr="005F5F8D" w:rsidRDefault="00C36D48" w:rsidP="00327691">
      <w:pPr>
        <w:ind w:hanging="360"/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IV. VISINA IZNOSA FINANCIRANJA</w:t>
      </w:r>
      <w:r w:rsidR="0096228B">
        <w:rPr>
          <w:b/>
          <w:sz w:val="24"/>
          <w:szCs w:val="24"/>
        </w:rPr>
        <w:t>/SUFINANCIRANJA</w:t>
      </w:r>
      <w:r w:rsidRPr="005F5F8D">
        <w:rPr>
          <w:b/>
          <w:sz w:val="24"/>
          <w:szCs w:val="24"/>
        </w:rPr>
        <w:t xml:space="preserve">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FA5950" w:rsidRDefault="00FA5950" w:rsidP="00FA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Maksimalni iznos financiranja</w:t>
      </w:r>
      <w:r w:rsidR="0096228B">
        <w:rPr>
          <w:sz w:val="24"/>
          <w:szCs w:val="24"/>
        </w:rPr>
        <w:t>/sufinanciranja</w:t>
      </w:r>
      <w:r>
        <w:rPr>
          <w:sz w:val="24"/>
          <w:szCs w:val="24"/>
        </w:rPr>
        <w:t xml:space="preserve"> kojim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sudjelovati po pojedinačnom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rogramu/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rojektu je</w:t>
      </w:r>
      <w:r w:rsidR="00AF4FD9">
        <w:rPr>
          <w:sz w:val="24"/>
          <w:szCs w:val="24"/>
        </w:rPr>
        <w:t xml:space="preserve"> najviše do iznosa od </w:t>
      </w:r>
      <w:r>
        <w:rPr>
          <w:sz w:val="24"/>
          <w:szCs w:val="24"/>
        </w:rPr>
        <w:t>1.000.000,00 kn.</w:t>
      </w:r>
    </w:p>
    <w:p w:rsidR="00FA5950" w:rsidRDefault="00FA5950" w:rsidP="00FA5950">
      <w:pPr>
        <w:jc w:val="both"/>
        <w:rPr>
          <w:sz w:val="24"/>
          <w:szCs w:val="24"/>
        </w:rPr>
      </w:pPr>
    </w:p>
    <w:p w:rsidR="00FA5950" w:rsidRDefault="00FA5950" w:rsidP="00FA59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rojekte jedinica lokalne samouprave I.</w:t>
      </w:r>
      <w:r w:rsidR="0096228B">
        <w:rPr>
          <w:sz w:val="24"/>
          <w:szCs w:val="24"/>
        </w:rPr>
        <w:t>,</w:t>
      </w:r>
      <w:r>
        <w:rPr>
          <w:sz w:val="24"/>
          <w:szCs w:val="24"/>
        </w:rPr>
        <w:t xml:space="preserve"> II.</w:t>
      </w:r>
      <w:r w:rsidR="0096228B">
        <w:rPr>
          <w:sz w:val="24"/>
          <w:szCs w:val="24"/>
        </w:rPr>
        <w:t>, III. I IV.</w:t>
      </w:r>
      <w:r>
        <w:rPr>
          <w:sz w:val="24"/>
          <w:szCs w:val="24"/>
        </w:rPr>
        <w:t xml:space="preserve"> stupnja razvijenosti Zagrebačka županija </w:t>
      </w:r>
      <w:r w:rsidR="00CB14B2" w:rsidRPr="00585791">
        <w:rPr>
          <w:sz w:val="24"/>
          <w:szCs w:val="24"/>
        </w:rPr>
        <w:t>može</w:t>
      </w:r>
      <w:r w:rsidR="00CB14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financirati do 100%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rojekta, 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rograme/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 xml:space="preserve">rojekte jedinica lokalne samouprave </w:t>
      </w:r>
      <w:r w:rsidR="0096228B">
        <w:rPr>
          <w:sz w:val="24"/>
          <w:szCs w:val="24"/>
        </w:rPr>
        <w:t>V</w:t>
      </w:r>
      <w:r>
        <w:rPr>
          <w:sz w:val="24"/>
          <w:szCs w:val="24"/>
        </w:rPr>
        <w:t>. i V</w:t>
      </w:r>
      <w:r w:rsidR="0096228B">
        <w:rPr>
          <w:sz w:val="24"/>
          <w:szCs w:val="24"/>
        </w:rPr>
        <w:t>I</w:t>
      </w:r>
      <w:r>
        <w:rPr>
          <w:sz w:val="24"/>
          <w:szCs w:val="24"/>
        </w:rPr>
        <w:t xml:space="preserve">. stupnja razvijenosti do 80% iznosa vrijednosti 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>
        <w:rPr>
          <w:sz w:val="24"/>
          <w:szCs w:val="24"/>
        </w:rPr>
        <w:t>rojekta</w:t>
      </w:r>
      <w:r w:rsidR="0096228B">
        <w:rPr>
          <w:sz w:val="24"/>
          <w:szCs w:val="24"/>
        </w:rPr>
        <w:t>, a Programe/Projekte jedinica lokalne samouprave VII. i VIII. stupnja razvijenosti do 60% iznosa vrijednosti Programa/Projekta.</w:t>
      </w:r>
    </w:p>
    <w:p w:rsidR="00CB5C14" w:rsidRDefault="00CB5C14" w:rsidP="00FA5950">
      <w:pPr>
        <w:jc w:val="both"/>
        <w:rPr>
          <w:sz w:val="24"/>
          <w:szCs w:val="24"/>
        </w:rPr>
      </w:pPr>
    </w:p>
    <w:p w:rsidR="00CB5C14" w:rsidRPr="00CB5C14" w:rsidRDefault="00CB5C14" w:rsidP="00CB5C14">
      <w:pPr>
        <w:jc w:val="both"/>
        <w:rPr>
          <w:sz w:val="24"/>
          <w:szCs w:val="24"/>
        </w:rPr>
      </w:pPr>
    </w:p>
    <w:p w:rsidR="0096228B" w:rsidRPr="00CB5C14" w:rsidRDefault="0096228B" w:rsidP="00CB5C14">
      <w:pPr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lastRenderedPageBreak/>
        <w:t>V. TRAJANJE I LOKACIJA PROGRAMA/PROJEKTA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 </w:t>
      </w:r>
    </w:p>
    <w:p w:rsidR="00327691" w:rsidRPr="005F5F8D" w:rsidRDefault="00FA5950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327691" w:rsidRPr="005F5F8D">
        <w:rPr>
          <w:sz w:val="24"/>
          <w:szCs w:val="24"/>
        </w:rPr>
        <w:t>inanciranje</w:t>
      </w:r>
      <w:r w:rsidR="0096228B">
        <w:rPr>
          <w:sz w:val="24"/>
          <w:szCs w:val="24"/>
        </w:rPr>
        <w:t>/sufinanciranje</w:t>
      </w:r>
      <w:r w:rsidR="00327691" w:rsidRPr="005F5F8D">
        <w:rPr>
          <w:sz w:val="24"/>
          <w:szCs w:val="24"/>
        </w:rPr>
        <w:t xml:space="preserve"> od strane Županije moguće</w:t>
      </w:r>
      <w:r w:rsidR="00436A83">
        <w:rPr>
          <w:sz w:val="24"/>
          <w:szCs w:val="24"/>
        </w:rPr>
        <w:t xml:space="preserve"> je</w:t>
      </w:r>
      <w:r w:rsidR="00327691" w:rsidRPr="005F5F8D">
        <w:rPr>
          <w:sz w:val="24"/>
          <w:szCs w:val="24"/>
        </w:rPr>
        <w:t xml:space="preserve"> za jednogodišnje i višegodišnje </w:t>
      </w:r>
      <w:r w:rsidR="0096228B">
        <w:rPr>
          <w:sz w:val="24"/>
          <w:szCs w:val="24"/>
        </w:rPr>
        <w:t>Programe/</w:t>
      </w:r>
      <w:r w:rsidR="00436A83">
        <w:rPr>
          <w:sz w:val="24"/>
          <w:szCs w:val="24"/>
        </w:rPr>
        <w:t>P</w:t>
      </w:r>
      <w:r w:rsidR="00327691" w:rsidRPr="005F5F8D">
        <w:rPr>
          <w:sz w:val="24"/>
          <w:szCs w:val="24"/>
        </w:rPr>
        <w:t xml:space="preserve">rojekte, ali za aktivnosti i dio troškova investicije </w:t>
      </w:r>
      <w:r w:rsidR="00C05106">
        <w:rPr>
          <w:sz w:val="24"/>
          <w:szCs w:val="24"/>
        </w:rPr>
        <w:t xml:space="preserve">koji će se realizirati </w:t>
      </w:r>
      <w:r w:rsidR="00327691" w:rsidRPr="005F5F8D">
        <w:rPr>
          <w:sz w:val="24"/>
          <w:szCs w:val="24"/>
        </w:rPr>
        <w:t xml:space="preserve">u tekućoj godini. </w:t>
      </w:r>
    </w:p>
    <w:p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>Ukoliko je prijavljeni</w:t>
      </w:r>
      <w:r w:rsidR="0096228B">
        <w:rPr>
          <w:sz w:val="24"/>
          <w:szCs w:val="24"/>
        </w:rPr>
        <w:t xml:space="preserve"> Program/P</w:t>
      </w:r>
      <w:r w:rsidRPr="005F5F8D">
        <w:rPr>
          <w:sz w:val="24"/>
          <w:szCs w:val="24"/>
        </w:rPr>
        <w:t xml:space="preserve">rojekt dio višegodišnjeg </w:t>
      </w:r>
      <w:r w:rsidR="00436A83">
        <w:rPr>
          <w:sz w:val="24"/>
          <w:szCs w:val="24"/>
        </w:rPr>
        <w:t>P</w:t>
      </w:r>
      <w:r w:rsidR="00436A83" w:rsidRPr="005F5F8D">
        <w:rPr>
          <w:sz w:val="24"/>
          <w:szCs w:val="24"/>
        </w:rPr>
        <w:t>rograma</w:t>
      </w:r>
      <w:r w:rsidR="00436A83">
        <w:rPr>
          <w:sz w:val="24"/>
          <w:szCs w:val="24"/>
        </w:rPr>
        <w:t>/P</w:t>
      </w:r>
      <w:r w:rsidRPr="005F5F8D">
        <w:rPr>
          <w:sz w:val="24"/>
          <w:szCs w:val="24"/>
        </w:rPr>
        <w:t>rojekta i funkcionalne cjeline, prijavitelj je isto dužan navesti i obrazložiti u prijavnom obrascu i po potrebi u dodatnoj dokumentaciji. Aktivnosti i troškovi prijavljeni za financiranje u tekućoj godini moraju biti utvrđeni i planirani kao faza/etapa.</w:t>
      </w:r>
    </w:p>
    <w:p w:rsidR="00327691" w:rsidRPr="005F5F8D" w:rsidRDefault="00327691" w:rsidP="00327691">
      <w:pPr>
        <w:pStyle w:val="Odlomakpopisa"/>
        <w:numPr>
          <w:ilvl w:val="0"/>
          <w:numId w:val="3"/>
        </w:numPr>
        <w:ind w:left="426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Lokacija na kojoj se provodi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 mora biti na području </w:t>
      </w:r>
      <w:r w:rsidR="007A615A">
        <w:rPr>
          <w:sz w:val="24"/>
          <w:szCs w:val="24"/>
        </w:rPr>
        <w:t>Zagrebačke</w:t>
      </w:r>
      <w:r w:rsidRPr="005F5F8D">
        <w:rPr>
          <w:sz w:val="24"/>
          <w:szCs w:val="24"/>
        </w:rPr>
        <w:t xml:space="preserve"> županije, a može biti na području jednog ili više gradova, općina ili mjesta (naselja) u Županiji.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>VI. OBVEZA POSTUPANJA SUKLADNO UPUTAMA I TEKSTU JAVNOG POZIVA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327691" w:rsidRPr="005F5F8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Prijavitelji su u obvezi prijedlog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izraditi sukladno ovim uputama i tekstu javnog poziva. Prijavitelji su obvezni ispuniti prijavu prijedloga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rojekta na obrascu </w:t>
      </w:r>
      <w:r w:rsidR="00DD3D30">
        <w:rPr>
          <w:sz w:val="24"/>
          <w:szCs w:val="24"/>
        </w:rPr>
        <w:t>za prijavu</w:t>
      </w:r>
      <w:r w:rsidRPr="005F5F8D">
        <w:rPr>
          <w:sz w:val="24"/>
          <w:szCs w:val="24"/>
        </w:rPr>
        <w:t xml:space="preserve">. Uz prijavu u obvezi su dostaviti svu potrebnu dokumentaciju. Obrazac </w:t>
      </w:r>
      <w:r w:rsidR="007A615A">
        <w:rPr>
          <w:sz w:val="24"/>
          <w:szCs w:val="24"/>
        </w:rPr>
        <w:t>za prijavu dostupan je na službenoj mrežnoj</w:t>
      </w:r>
      <w:r w:rsidRPr="005F5F8D">
        <w:rPr>
          <w:sz w:val="24"/>
          <w:szCs w:val="24"/>
        </w:rPr>
        <w:t xml:space="preserve"> </w:t>
      </w:r>
      <w:r w:rsidR="00195322">
        <w:rPr>
          <w:sz w:val="24"/>
          <w:szCs w:val="24"/>
        </w:rPr>
        <w:t xml:space="preserve">(web) </w:t>
      </w:r>
      <w:r w:rsidRPr="005F5F8D">
        <w:rPr>
          <w:sz w:val="24"/>
          <w:szCs w:val="24"/>
        </w:rPr>
        <w:t>stranici Županije. Prijava izrađena suprotno tekstu javnog poziva i ovim Uputama smatrat će se neprihvatljivom prijavom i kao takva će se odbiti.</w:t>
      </w:r>
    </w:p>
    <w:p w:rsidR="004F72AD" w:rsidRPr="005F5F8D" w:rsidRDefault="004F72AD" w:rsidP="00327691">
      <w:pPr>
        <w:jc w:val="both"/>
        <w:rPr>
          <w:sz w:val="24"/>
          <w:szCs w:val="24"/>
        </w:rPr>
      </w:pP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  <w:r w:rsidRPr="005F5F8D">
        <w:rPr>
          <w:b/>
          <w:sz w:val="24"/>
          <w:szCs w:val="24"/>
        </w:rPr>
        <w:t xml:space="preserve">VII. PREGLED I OCJENA PRIJEDLOGA PROGRAMA/PROJEKTA </w:t>
      </w:r>
    </w:p>
    <w:p w:rsidR="00327691" w:rsidRPr="005F5F8D" w:rsidRDefault="00327691" w:rsidP="00327691">
      <w:pPr>
        <w:jc w:val="both"/>
        <w:rPr>
          <w:b/>
          <w:sz w:val="24"/>
          <w:szCs w:val="24"/>
        </w:rPr>
      </w:pPr>
    </w:p>
    <w:p w:rsidR="00DB2F0D" w:rsidRDefault="00327691" w:rsidP="00327691">
      <w:pPr>
        <w:ind w:firstLine="708"/>
        <w:jc w:val="both"/>
        <w:rPr>
          <w:sz w:val="24"/>
          <w:szCs w:val="24"/>
        </w:rPr>
      </w:pPr>
      <w:r w:rsidRPr="005F5F8D">
        <w:rPr>
          <w:sz w:val="24"/>
          <w:szCs w:val="24"/>
        </w:rPr>
        <w:t xml:space="preserve">Pregled i ocjenu pristiglih </w:t>
      </w:r>
      <w:r w:rsidR="00DB2F0D">
        <w:rPr>
          <w:sz w:val="24"/>
          <w:szCs w:val="24"/>
        </w:rPr>
        <w:t xml:space="preserve">prijava 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Pr="005F5F8D">
        <w:rPr>
          <w:sz w:val="24"/>
          <w:szCs w:val="24"/>
        </w:rPr>
        <w:t xml:space="preserve">rojekata </w:t>
      </w:r>
      <w:r w:rsidR="00DB2F0D">
        <w:rPr>
          <w:sz w:val="24"/>
          <w:szCs w:val="24"/>
        </w:rPr>
        <w:t xml:space="preserve">na javni poziv, te prijedlog </w:t>
      </w:r>
      <w:r w:rsidR="00083B89">
        <w:rPr>
          <w:sz w:val="24"/>
          <w:szCs w:val="24"/>
        </w:rPr>
        <w:t>O</w:t>
      </w:r>
      <w:r w:rsidR="00DB2F0D">
        <w:rPr>
          <w:sz w:val="24"/>
          <w:szCs w:val="24"/>
        </w:rPr>
        <w:t xml:space="preserve">dluke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 xml:space="preserve">rojekta i </w:t>
      </w:r>
      <w:r w:rsidR="00DB2F0D">
        <w:rPr>
          <w:sz w:val="24"/>
          <w:szCs w:val="24"/>
        </w:rPr>
        <w:t>dodjeli sredstava</w:t>
      </w:r>
      <w:r w:rsidR="00AF4FD9">
        <w:rPr>
          <w:sz w:val="24"/>
          <w:szCs w:val="24"/>
        </w:rPr>
        <w:t xml:space="preserve"> </w:t>
      </w:r>
      <w:r w:rsidR="00AF4FD9" w:rsidRPr="00AF4FD9">
        <w:rPr>
          <w:sz w:val="24"/>
          <w:szCs w:val="24"/>
        </w:rPr>
        <w:t>za financiranje/sufinanciranje izrade nove katastarske izmjere katastarskih općina na području Zagrebačke županije u</w:t>
      </w:r>
      <w:r w:rsidR="00E965DD">
        <w:rPr>
          <w:sz w:val="24"/>
          <w:szCs w:val="24"/>
        </w:rPr>
        <w:t xml:space="preserve"> 2019</w:t>
      </w:r>
      <w:r w:rsidR="00AF4FD9" w:rsidRPr="00AF4FD9">
        <w:rPr>
          <w:sz w:val="24"/>
          <w:szCs w:val="24"/>
        </w:rPr>
        <w:t>. godini</w:t>
      </w:r>
      <w:r w:rsidR="00083B89">
        <w:rPr>
          <w:sz w:val="24"/>
          <w:szCs w:val="24"/>
        </w:rPr>
        <w:t xml:space="preserve">, </w:t>
      </w:r>
      <w:r w:rsidR="00436A83">
        <w:rPr>
          <w:sz w:val="24"/>
          <w:szCs w:val="24"/>
        </w:rPr>
        <w:t>provest</w:t>
      </w:r>
      <w:r w:rsidR="00DB2F0D">
        <w:rPr>
          <w:sz w:val="24"/>
          <w:szCs w:val="24"/>
        </w:rPr>
        <w:t>i</w:t>
      </w:r>
      <w:r w:rsidRPr="005F5F8D">
        <w:rPr>
          <w:sz w:val="24"/>
          <w:szCs w:val="24"/>
        </w:rPr>
        <w:t xml:space="preserve"> će </w:t>
      </w:r>
      <w:r w:rsidR="00DB2F0D">
        <w:rPr>
          <w:sz w:val="24"/>
          <w:szCs w:val="24"/>
        </w:rPr>
        <w:t>Upravni odjel za p</w:t>
      </w:r>
      <w:r w:rsidR="00AF4FD9">
        <w:rPr>
          <w:sz w:val="24"/>
          <w:szCs w:val="24"/>
        </w:rPr>
        <w:t>rostorno uređenje, gradnju i zaštitu okoliša</w:t>
      </w:r>
      <w:r w:rsidR="00DB2F0D">
        <w:rPr>
          <w:sz w:val="24"/>
          <w:szCs w:val="24"/>
        </w:rPr>
        <w:t xml:space="preserve"> Zagrebačke županije.</w:t>
      </w:r>
    </w:p>
    <w:p w:rsidR="00CB5C14" w:rsidRDefault="00CB5C14" w:rsidP="00327691">
      <w:pPr>
        <w:ind w:firstLine="708"/>
        <w:jc w:val="both"/>
        <w:rPr>
          <w:sz w:val="24"/>
          <w:szCs w:val="24"/>
        </w:rPr>
      </w:pPr>
    </w:p>
    <w:p w:rsidR="00327691" w:rsidRDefault="00DB2F0D" w:rsidP="00AF4FD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Župan donosi</w:t>
      </w:r>
      <w:r w:rsidR="00327691" w:rsidRPr="005F5F8D">
        <w:rPr>
          <w:sz w:val="24"/>
          <w:szCs w:val="24"/>
        </w:rPr>
        <w:t xml:space="preserve"> </w:t>
      </w:r>
      <w:r w:rsidR="00083B89">
        <w:rPr>
          <w:sz w:val="24"/>
          <w:szCs w:val="24"/>
        </w:rPr>
        <w:t>O</w:t>
      </w:r>
      <w:r w:rsidR="00327691" w:rsidRPr="005F5F8D">
        <w:rPr>
          <w:sz w:val="24"/>
          <w:szCs w:val="24"/>
        </w:rPr>
        <w:t xml:space="preserve">dluku o odabiru 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>rograma/</w:t>
      </w:r>
      <w:r w:rsidR="0096228B">
        <w:rPr>
          <w:sz w:val="24"/>
          <w:szCs w:val="24"/>
        </w:rPr>
        <w:t>P</w:t>
      </w:r>
      <w:r w:rsidR="00083B89">
        <w:rPr>
          <w:sz w:val="24"/>
          <w:szCs w:val="24"/>
        </w:rPr>
        <w:t xml:space="preserve">rojekta i dodjeli sredstava </w:t>
      </w:r>
      <w:r w:rsidR="00AF4FD9" w:rsidRPr="00AF4FD9">
        <w:rPr>
          <w:sz w:val="24"/>
          <w:szCs w:val="24"/>
        </w:rPr>
        <w:t>za financiranje/sufinanciranje izrade nove katastarske izmjere katastarskih općina na pod</w:t>
      </w:r>
      <w:r w:rsidR="00210BF2">
        <w:rPr>
          <w:sz w:val="24"/>
          <w:szCs w:val="24"/>
        </w:rPr>
        <w:t>ručju Zagrebačke županije u 2019</w:t>
      </w:r>
      <w:r w:rsidR="00AF4FD9" w:rsidRPr="00AF4FD9">
        <w:rPr>
          <w:sz w:val="24"/>
          <w:szCs w:val="24"/>
        </w:rPr>
        <w:t>. godini</w:t>
      </w:r>
      <w:r w:rsidR="00AF4FD9">
        <w:rPr>
          <w:sz w:val="24"/>
          <w:szCs w:val="24"/>
        </w:rPr>
        <w:t xml:space="preserve">. </w:t>
      </w:r>
    </w:p>
    <w:p w:rsidR="005961C2" w:rsidRDefault="005961C2" w:rsidP="00F979DB">
      <w:pPr>
        <w:jc w:val="both"/>
        <w:rPr>
          <w:b/>
          <w:sz w:val="24"/>
          <w:szCs w:val="24"/>
        </w:rPr>
      </w:pPr>
    </w:p>
    <w:p w:rsidR="005961C2" w:rsidRPr="00AF4FD9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KLASA: </w:t>
      </w:r>
      <w:r w:rsidR="00210BF2">
        <w:rPr>
          <w:b/>
          <w:sz w:val="24"/>
          <w:szCs w:val="24"/>
        </w:rPr>
        <w:t>400-02/19-01/01</w:t>
      </w:r>
    </w:p>
    <w:p w:rsidR="005961C2" w:rsidRPr="00AF4FD9" w:rsidRDefault="005961C2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URBROJ : </w:t>
      </w:r>
      <w:r w:rsidR="00210BF2">
        <w:rPr>
          <w:b/>
          <w:sz w:val="24"/>
          <w:szCs w:val="24"/>
        </w:rPr>
        <w:t>238/1-18/5-19-</w:t>
      </w:r>
      <w:r w:rsidR="009E255C">
        <w:rPr>
          <w:b/>
          <w:sz w:val="24"/>
          <w:szCs w:val="24"/>
        </w:rPr>
        <w:t>04</w:t>
      </w:r>
    </w:p>
    <w:p w:rsidR="005961C2" w:rsidRPr="00AF4FD9" w:rsidRDefault="00AF4FD9" w:rsidP="005961C2">
      <w:pPr>
        <w:jc w:val="both"/>
        <w:rPr>
          <w:b/>
          <w:sz w:val="24"/>
          <w:szCs w:val="24"/>
        </w:rPr>
      </w:pPr>
      <w:r w:rsidRPr="00AF4FD9">
        <w:rPr>
          <w:b/>
          <w:sz w:val="24"/>
          <w:szCs w:val="24"/>
        </w:rPr>
        <w:t xml:space="preserve">Zagreb, </w:t>
      </w:r>
      <w:r w:rsidR="00210BF2">
        <w:rPr>
          <w:b/>
          <w:sz w:val="24"/>
          <w:szCs w:val="24"/>
        </w:rPr>
        <w:t>0</w:t>
      </w:r>
      <w:r w:rsidR="0074054B">
        <w:rPr>
          <w:b/>
          <w:sz w:val="24"/>
          <w:szCs w:val="24"/>
        </w:rPr>
        <w:t>8</w:t>
      </w:r>
      <w:bookmarkStart w:id="0" w:name="_GoBack"/>
      <w:bookmarkEnd w:id="0"/>
      <w:r w:rsidR="00210BF2">
        <w:rPr>
          <w:b/>
          <w:sz w:val="24"/>
          <w:szCs w:val="24"/>
        </w:rPr>
        <w:t xml:space="preserve">. svibnja 2019. </w:t>
      </w:r>
    </w:p>
    <w:p w:rsidR="00F979DB" w:rsidRDefault="00F979DB" w:rsidP="00F979DB">
      <w:pPr>
        <w:jc w:val="both"/>
        <w:rPr>
          <w:b/>
          <w:sz w:val="24"/>
          <w:szCs w:val="24"/>
        </w:rPr>
      </w:pPr>
    </w:p>
    <w:sectPr w:rsidR="00F979DB" w:rsidSect="006E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7F" w:rsidRDefault="001A707F" w:rsidP="00E82E81">
      <w:r>
        <w:separator/>
      </w:r>
    </w:p>
  </w:endnote>
  <w:endnote w:type="continuationSeparator" w:id="0">
    <w:p w:rsidR="001A707F" w:rsidRDefault="001A707F" w:rsidP="00E8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7F" w:rsidRDefault="001A707F" w:rsidP="00E82E81">
      <w:r>
        <w:separator/>
      </w:r>
    </w:p>
  </w:footnote>
  <w:footnote w:type="continuationSeparator" w:id="0">
    <w:p w:rsidR="001A707F" w:rsidRDefault="001A707F" w:rsidP="00E82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3733"/>
    <w:multiLevelType w:val="hybridMultilevel"/>
    <w:tmpl w:val="9CA4EF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51790"/>
    <w:multiLevelType w:val="hybridMultilevel"/>
    <w:tmpl w:val="4AEE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33BD"/>
    <w:multiLevelType w:val="hybridMultilevel"/>
    <w:tmpl w:val="0A32955E"/>
    <w:lvl w:ilvl="0" w:tplc="DF4E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D77B8"/>
    <w:multiLevelType w:val="hybridMultilevel"/>
    <w:tmpl w:val="2D92B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1"/>
    <w:rsid w:val="000465D3"/>
    <w:rsid w:val="00083B89"/>
    <w:rsid w:val="000A28DA"/>
    <w:rsid w:val="000A453A"/>
    <w:rsid w:val="000E5E22"/>
    <w:rsid w:val="00113364"/>
    <w:rsid w:val="0019036F"/>
    <w:rsid w:val="00191D94"/>
    <w:rsid w:val="00195322"/>
    <w:rsid w:val="001A707F"/>
    <w:rsid w:val="001A7E2B"/>
    <w:rsid w:val="001F6382"/>
    <w:rsid w:val="00210BF2"/>
    <w:rsid w:val="00225214"/>
    <w:rsid w:val="00327691"/>
    <w:rsid w:val="003B31A4"/>
    <w:rsid w:val="003C2E0C"/>
    <w:rsid w:val="00436A83"/>
    <w:rsid w:val="00467CEE"/>
    <w:rsid w:val="004748C4"/>
    <w:rsid w:val="004F72AD"/>
    <w:rsid w:val="00577A4B"/>
    <w:rsid w:val="00585791"/>
    <w:rsid w:val="005961C2"/>
    <w:rsid w:val="005C2DC9"/>
    <w:rsid w:val="005E7F1E"/>
    <w:rsid w:val="005F5F8D"/>
    <w:rsid w:val="006323B4"/>
    <w:rsid w:val="006E7BD3"/>
    <w:rsid w:val="0074054B"/>
    <w:rsid w:val="00744416"/>
    <w:rsid w:val="007A615A"/>
    <w:rsid w:val="007E6529"/>
    <w:rsid w:val="00840684"/>
    <w:rsid w:val="00891FF9"/>
    <w:rsid w:val="008A1120"/>
    <w:rsid w:val="008B50B6"/>
    <w:rsid w:val="008E23CE"/>
    <w:rsid w:val="00932E67"/>
    <w:rsid w:val="00943725"/>
    <w:rsid w:val="0096228B"/>
    <w:rsid w:val="009E255C"/>
    <w:rsid w:val="00A069B6"/>
    <w:rsid w:val="00A3299E"/>
    <w:rsid w:val="00AF4FD9"/>
    <w:rsid w:val="00B070F8"/>
    <w:rsid w:val="00B22EFD"/>
    <w:rsid w:val="00B54DC4"/>
    <w:rsid w:val="00BD44A2"/>
    <w:rsid w:val="00BE5387"/>
    <w:rsid w:val="00C03656"/>
    <w:rsid w:val="00C05106"/>
    <w:rsid w:val="00C34306"/>
    <w:rsid w:val="00C344F1"/>
    <w:rsid w:val="00C352E9"/>
    <w:rsid w:val="00C36D48"/>
    <w:rsid w:val="00C7482F"/>
    <w:rsid w:val="00C83CEA"/>
    <w:rsid w:val="00CA7D1A"/>
    <w:rsid w:val="00CB14B2"/>
    <w:rsid w:val="00CB5C14"/>
    <w:rsid w:val="00CC26B9"/>
    <w:rsid w:val="00CE764E"/>
    <w:rsid w:val="00D339BB"/>
    <w:rsid w:val="00D83C2B"/>
    <w:rsid w:val="00D86153"/>
    <w:rsid w:val="00DA7848"/>
    <w:rsid w:val="00DB02F4"/>
    <w:rsid w:val="00DB0B95"/>
    <w:rsid w:val="00DB2F0D"/>
    <w:rsid w:val="00DD3D30"/>
    <w:rsid w:val="00E076ED"/>
    <w:rsid w:val="00E36AA1"/>
    <w:rsid w:val="00E464A4"/>
    <w:rsid w:val="00E82E81"/>
    <w:rsid w:val="00E878EA"/>
    <w:rsid w:val="00E965DD"/>
    <w:rsid w:val="00EB3B49"/>
    <w:rsid w:val="00EE7529"/>
    <w:rsid w:val="00F71279"/>
    <w:rsid w:val="00F979DB"/>
    <w:rsid w:val="00FA5950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3AB82-A5EF-4F04-A36B-0FA9F8F5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276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69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76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76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691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82E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82E81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11A1-2BF2-4805-9151-5BF5537A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Stipetić</dc:creator>
  <cp:lastModifiedBy>korisnik</cp:lastModifiedBy>
  <cp:revision>5</cp:revision>
  <cp:lastPrinted>2019-05-07T07:22:00Z</cp:lastPrinted>
  <dcterms:created xsi:type="dcterms:W3CDTF">2019-05-07T07:19:00Z</dcterms:created>
  <dcterms:modified xsi:type="dcterms:W3CDTF">2019-05-07T07:30:00Z</dcterms:modified>
</cp:coreProperties>
</file>