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D58D" w14:textId="55CE3103" w:rsidR="009C2E3F" w:rsidRDefault="009C2E3F" w:rsidP="009C2E3F">
      <w:pPr>
        <w:jc w:val="both"/>
      </w:pPr>
      <w:r>
        <w:t>Temeljem članka 76. Zakona o sportu ("Narodne novine" broj 71/06, 124/10, 124/11 i 86/12, 85/15</w:t>
      </w:r>
      <w:r w:rsidR="00265F80">
        <w:t>, 19/16, 98/19, 47/20 i 77/20</w:t>
      </w:r>
      <w:r>
        <w:t xml:space="preserve">), Uredbe o kriterijima, mjerilima i postupcima financiranja i ugovaranja programa i projekata od interesa za opće dobro koje provode udruge (NN 26/15) i članka </w:t>
      </w:r>
      <w:r w:rsidR="00AE4793" w:rsidRPr="0028172A">
        <w:t>2</w:t>
      </w:r>
      <w:r w:rsidRPr="0028172A">
        <w:t xml:space="preserve">2., </w:t>
      </w:r>
      <w:r w:rsidR="00AE4793" w:rsidRPr="0028172A">
        <w:t>35</w:t>
      </w:r>
      <w:r w:rsidRPr="0028172A">
        <w:t>. i 3</w:t>
      </w:r>
      <w:r w:rsidR="00AE4793" w:rsidRPr="0028172A">
        <w:t>7</w:t>
      </w:r>
      <w:r w:rsidRPr="0028172A">
        <w:t xml:space="preserve">. </w:t>
      </w:r>
      <w:r>
        <w:t xml:space="preserve">Statuta Zajednice </w:t>
      </w:r>
      <w:r w:rsidR="00A8129C">
        <w:t>sport</w:t>
      </w:r>
      <w:r>
        <w:t xml:space="preserve">skih udruga i saveza Zagrebačke županije, Izvršni odbor Zajednice </w:t>
      </w:r>
      <w:r w:rsidR="00A8129C">
        <w:t>sport</w:t>
      </w:r>
      <w:r>
        <w:t xml:space="preserve">skih udruga i saveza Zagrebačke županije na </w:t>
      </w:r>
      <w:r w:rsidR="000B4E22">
        <w:t xml:space="preserve">5. </w:t>
      </w:r>
      <w:r>
        <w:t xml:space="preserve">sjednici dana </w:t>
      </w:r>
      <w:r w:rsidR="000B4E22">
        <w:t xml:space="preserve">14. srpnja </w:t>
      </w:r>
      <w:r>
        <w:t xml:space="preserve">2021. godine donosi </w:t>
      </w:r>
    </w:p>
    <w:p w14:paraId="07A5D0B5" w14:textId="02C95F99" w:rsidR="009C2E3F" w:rsidRDefault="009C2E3F"/>
    <w:p w14:paraId="202233D1" w14:textId="3A3918D3" w:rsidR="009C2E3F" w:rsidRPr="009C2E3F" w:rsidRDefault="009C2E3F" w:rsidP="009C2E3F">
      <w:pPr>
        <w:spacing w:after="0"/>
        <w:jc w:val="center"/>
        <w:rPr>
          <w:b/>
          <w:bCs/>
        </w:rPr>
      </w:pPr>
      <w:r w:rsidRPr="009C2E3F">
        <w:rPr>
          <w:b/>
          <w:bCs/>
        </w:rPr>
        <w:t>PRAVILNIK</w:t>
      </w:r>
    </w:p>
    <w:p w14:paraId="026515E7" w14:textId="21BEF669" w:rsidR="009C2E3F" w:rsidRPr="009C2E3F" w:rsidRDefault="009C2E3F" w:rsidP="009C2E3F">
      <w:pPr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Pr="009C2E3F">
        <w:rPr>
          <w:b/>
          <w:bCs/>
        </w:rPr>
        <w:t xml:space="preserve"> kriterijima za vrednovanje i odabir programa javnih potreba u sportu</w:t>
      </w:r>
    </w:p>
    <w:p w14:paraId="0D053E50" w14:textId="781D3F54" w:rsidR="009C2E3F" w:rsidRPr="009C2E3F" w:rsidRDefault="009C2E3F" w:rsidP="009C2E3F">
      <w:pPr>
        <w:spacing w:after="0"/>
        <w:jc w:val="center"/>
        <w:rPr>
          <w:b/>
          <w:bCs/>
        </w:rPr>
      </w:pPr>
      <w:r w:rsidRPr="009C2E3F">
        <w:rPr>
          <w:b/>
          <w:bCs/>
        </w:rPr>
        <w:t>Zagrebačke županije</w:t>
      </w:r>
    </w:p>
    <w:p w14:paraId="7E1B0BAB" w14:textId="6E9B93C8" w:rsidR="009C2E3F" w:rsidRDefault="009C2E3F"/>
    <w:p w14:paraId="35122C50" w14:textId="77777777" w:rsidR="0017155D" w:rsidRPr="000A2F29" w:rsidRDefault="0017155D" w:rsidP="0017155D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OPĆA ODREDBA </w:t>
      </w:r>
    </w:p>
    <w:p w14:paraId="153AD035" w14:textId="77777777" w:rsidR="0017155D" w:rsidRDefault="0017155D" w:rsidP="0017155D">
      <w:pPr>
        <w:ind w:left="360"/>
        <w:jc w:val="center"/>
      </w:pPr>
      <w:r>
        <w:t>Članak 1.</w:t>
      </w:r>
    </w:p>
    <w:p w14:paraId="3434DF44" w14:textId="467FBFE8" w:rsidR="009C2E3F" w:rsidRDefault="009C2E3F" w:rsidP="009C2E3F">
      <w:pPr>
        <w:jc w:val="both"/>
      </w:pPr>
      <w:r>
        <w:t xml:space="preserve">Ovim Pravilnikom uređuju se kriteriji za vrednovanje i odabir Programa javnih potreba u sportu od interesa za Zagrebačku županiju (u daljnjem tekstu: Program) za koji se sredstva osiguravaju u Proračunu Zagrebačke županije. </w:t>
      </w:r>
    </w:p>
    <w:p w14:paraId="2DF1F2F6" w14:textId="51B07C46" w:rsidR="0017155D" w:rsidRDefault="0017155D" w:rsidP="009C2E3F">
      <w:pPr>
        <w:jc w:val="both"/>
      </w:pPr>
      <w:r>
        <w:t>Kriteriji za financiranje sporta na županijskoj razini donose se radi objektivnog i kvalitetnog programiranja, uvažavajući pri tome vrijednost i specifičnost svakog sporta, njegovu tehnologiju, te različitost sustava natjecanja. Time se potiče razvoj svekolikog sporta i ostvaruju ciljevi povećanja sportske kvalitete, masovnosti i interesa javnosti.</w:t>
      </w:r>
    </w:p>
    <w:p w14:paraId="7A9C71BA" w14:textId="77777777" w:rsidR="003D1250" w:rsidRDefault="003D1250" w:rsidP="009C2E3F">
      <w:pPr>
        <w:jc w:val="both"/>
      </w:pPr>
    </w:p>
    <w:p w14:paraId="102DA391" w14:textId="51866118" w:rsidR="003D1250" w:rsidRPr="003D1250" w:rsidRDefault="003D1250" w:rsidP="003D1250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3D1250">
        <w:rPr>
          <w:b/>
          <w:bCs/>
        </w:rPr>
        <w:t>KRITERIJI ZA RANGIRANJE SPORTOVA</w:t>
      </w:r>
    </w:p>
    <w:p w14:paraId="657A15C0" w14:textId="77777777" w:rsidR="00A8129C" w:rsidRDefault="0017155D" w:rsidP="00A8129C">
      <w:pPr>
        <w:jc w:val="center"/>
      </w:pPr>
      <w:r>
        <w:t>Članak 2.</w:t>
      </w:r>
    </w:p>
    <w:p w14:paraId="5B7DC083" w14:textId="40E9D416" w:rsidR="00A8129C" w:rsidRPr="00A8129C" w:rsidRDefault="00A8129C" w:rsidP="00A8129C">
      <w:pPr>
        <w:rPr>
          <w:b/>
          <w:bCs/>
        </w:rPr>
      </w:pPr>
      <w:r w:rsidRPr="00A8129C">
        <w:rPr>
          <w:rFonts w:ascii="Calibri" w:hAnsi="Calibri" w:cs="Calibri"/>
          <w:b/>
          <w:bCs/>
        </w:rPr>
        <w:t>Osnove programskih kriterija</w:t>
      </w:r>
    </w:p>
    <w:p w14:paraId="024F427A" w14:textId="576819B5" w:rsidR="00A8129C" w:rsidRPr="00A8129C" w:rsidRDefault="00A8129C" w:rsidP="00A8129C">
      <w:pPr>
        <w:ind w:right="170"/>
        <w:jc w:val="both"/>
        <w:rPr>
          <w:rFonts w:ascii="Calibri" w:hAnsi="Calibri" w:cs="Calibri"/>
        </w:rPr>
      </w:pPr>
      <w:r w:rsidRPr="00A8129C">
        <w:rPr>
          <w:rFonts w:ascii="Calibri" w:hAnsi="Calibri" w:cs="Calibri"/>
        </w:rPr>
        <w:t xml:space="preserve">Izrada kriterija, odnosno kategorizacija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ova provodi se radi kvalitetnijeg praćenja onih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ova i klubova koji svojim rezultatima, masovnošću, popularnošću i organiziranošću to zaslužuju. Razvijeniji, kvalitetniji i popularniji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ovi zadovoljit će više kriterija od onih drugih i jasno je da će ocjenjivanje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>ova primjenom nekoliko kriterija doći do nekoliko kvalitativnih skupina što je osnova za daljnje programiranje i planiranje.</w:t>
      </w:r>
    </w:p>
    <w:p w14:paraId="35B5F07A" w14:textId="2D55794F" w:rsidR="00A8129C" w:rsidRPr="00A8129C" w:rsidRDefault="00A8129C" w:rsidP="00A8129C">
      <w:p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ovi koji zadovoljavaju osnovni preduvjet, članstvo u Općem savezu međunarodnih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>skih federacija (</w:t>
      </w:r>
      <w:proofErr w:type="spellStart"/>
      <w:r w:rsidRPr="00A8129C">
        <w:rPr>
          <w:rFonts w:ascii="Calibri" w:hAnsi="Calibri" w:cs="Calibri"/>
          <w:bCs/>
        </w:rPr>
        <w:t>SportAccord</w:t>
      </w:r>
      <w:proofErr w:type="spellEnd"/>
      <w:r w:rsidRPr="00A8129C">
        <w:rPr>
          <w:rFonts w:ascii="Calibri" w:hAnsi="Calibri" w:cs="Calibri"/>
        </w:rPr>
        <w:t>) ili su njihove međunarodne federacije priznate od Međunarodnog olimpijskog odbora (IOC), rangiraju se ocjenjivanjem kroz deset kriterija okupljenih u tri kriterijske grupe.</w:t>
      </w:r>
    </w:p>
    <w:p w14:paraId="1FD74DF8" w14:textId="1C9AD99A" w:rsidR="00A8129C" w:rsidRPr="00A8129C" w:rsidRDefault="00A8129C" w:rsidP="00A8129C">
      <w:pPr>
        <w:ind w:right="170"/>
        <w:jc w:val="both"/>
        <w:rPr>
          <w:rFonts w:ascii="Calibri" w:hAnsi="Calibri" w:cs="Calibri"/>
        </w:rPr>
      </w:pPr>
      <w:r w:rsidRPr="00A8129C">
        <w:rPr>
          <w:rFonts w:ascii="Calibri" w:hAnsi="Calibri" w:cs="Calibri"/>
        </w:rPr>
        <w:t xml:space="preserve">Programsko planiranje radi se po klupskim selekcijama. Kategoriziranje selekcija provedeno je na temelju statusa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a te broja kategoriziranih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aša koji selekcije okuplja. Za kvalitetnije praćenje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skog kluba u programu javnih potreba uz vrhunski rezultat, bitan će utjecaj imati obavezno postojanje svih dobnih kategorija unutar kluba, a koje su definirane pravilima međunarodne i nacionalne federacije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a. </w:t>
      </w:r>
    </w:p>
    <w:p w14:paraId="21D6DED0" w14:textId="77777777" w:rsidR="00A8129C" w:rsidRPr="00A8129C" w:rsidRDefault="00A8129C" w:rsidP="00A8129C">
      <w:pPr>
        <w:pStyle w:val="Tijeloteksta31"/>
        <w:jc w:val="both"/>
        <w:rPr>
          <w:rFonts w:ascii="Calibri" w:hAnsi="Calibri" w:cs="Calibri"/>
          <w:szCs w:val="22"/>
        </w:rPr>
      </w:pPr>
      <w:r w:rsidRPr="00A8129C">
        <w:rPr>
          <w:rFonts w:ascii="Calibri" w:hAnsi="Calibri" w:cs="Calibri"/>
          <w:szCs w:val="22"/>
        </w:rPr>
        <w:t xml:space="preserve">Pri programskom planiranju treba voditi računa da klubovi ili selekcije prema trenutačnoj kvaliteti prelaze u viši ili niži razred, te treba ostaviti prostora za eventualne korekcije. </w:t>
      </w:r>
    </w:p>
    <w:p w14:paraId="4B2EA27C" w14:textId="142154C8" w:rsidR="00A8129C" w:rsidRPr="00A8129C" w:rsidRDefault="00A8129C" w:rsidP="00A8129C">
      <w:pPr>
        <w:pStyle w:val="Tijeloteksta31"/>
        <w:jc w:val="both"/>
        <w:rPr>
          <w:rFonts w:ascii="Calibri" w:hAnsi="Calibri" w:cs="Calibri"/>
          <w:szCs w:val="22"/>
        </w:rPr>
      </w:pPr>
      <w:r w:rsidRPr="00A8129C">
        <w:rPr>
          <w:rFonts w:ascii="Calibri" w:hAnsi="Calibri" w:cs="Calibri"/>
          <w:szCs w:val="22"/>
        </w:rPr>
        <w:lastRenderedPageBreak/>
        <w:t xml:space="preserve">Konačni rezultat primjene kriterija je kvalitetnije praćenje </w:t>
      </w:r>
      <w:r>
        <w:rPr>
          <w:rFonts w:ascii="Calibri" w:hAnsi="Calibri" w:cs="Calibri"/>
          <w:szCs w:val="22"/>
        </w:rPr>
        <w:t>sport</w:t>
      </w:r>
      <w:r w:rsidRPr="00A8129C">
        <w:rPr>
          <w:rFonts w:ascii="Calibri" w:hAnsi="Calibri" w:cs="Calibri"/>
          <w:szCs w:val="22"/>
        </w:rPr>
        <w:t xml:space="preserve">skih klubova prema kriteriju organiziranosti rada s mlađim uzrasnim skupinama, značajnije prepoznavanje i praćenje onih </w:t>
      </w:r>
      <w:r>
        <w:rPr>
          <w:rFonts w:ascii="Calibri" w:hAnsi="Calibri" w:cs="Calibri"/>
          <w:szCs w:val="22"/>
        </w:rPr>
        <w:t>sport</w:t>
      </w:r>
      <w:r w:rsidRPr="00A8129C">
        <w:rPr>
          <w:rFonts w:ascii="Calibri" w:hAnsi="Calibri" w:cs="Calibri"/>
          <w:szCs w:val="22"/>
        </w:rPr>
        <w:t xml:space="preserve">skih selekcija koji ostvaruju dobar </w:t>
      </w:r>
      <w:r>
        <w:rPr>
          <w:rFonts w:ascii="Calibri" w:hAnsi="Calibri" w:cs="Calibri"/>
          <w:szCs w:val="22"/>
        </w:rPr>
        <w:t>sport</w:t>
      </w:r>
      <w:r w:rsidRPr="00A8129C">
        <w:rPr>
          <w:rFonts w:ascii="Calibri" w:hAnsi="Calibri" w:cs="Calibri"/>
          <w:szCs w:val="22"/>
        </w:rPr>
        <w:t>ski rezultat te davanje naglaska na profesionalni stručni rad u selekcijama koje udovoljavaju spomenutim kriterijima.</w:t>
      </w:r>
    </w:p>
    <w:p w14:paraId="571C4F7A" w14:textId="062BC896" w:rsidR="00A8129C" w:rsidRPr="005E1BB5" w:rsidRDefault="005E1BB5" w:rsidP="005E1BB5">
      <w:pPr>
        <w:pStyle w:val="Tijeloteksta31"/>
        <w:spacing w:before="120" w:after="120"/>
        <w:jc w:val="both"/>
        <w:rPr>
          <w:rFonts w:ascii="Calibri" w:hAnsi="Calibri" w:cs="Calibri"/>
          <w:bCs/>
          <w:szCs w:val="22"/>
        </w:rPr>
      </w:pPr>
      <w:r w:rsidRPr="005E1BB5">
        <w:rPr>
          <w:rFonts w:ascii="Calibri" w:hAnsi="Calibri" w:cs="Calibri"/>
          <w:bCs/>
          <w:szCs w:val="22"/>
        </w:rPr>
        <w:t>S</w:t>
      </w:r>
      <w:r w:rsidR="00A8129C" w:rsidRPr="005E1BB5">
        <w:rPr>
          <w:rFonts w:ascii="Calibri" w:hAnsi="Calibri" w:cs="Calibri"/>
          <w:bCs/>
          <w:szCs w:val="22"/>
        </w:rPr>
        <w:t>amo vrh županijske sportske kvalitete ima pravo sudjelovati u ovako koncipiranom programu javnih potreba i postavljenim programskim kriterijima s obzirom da su sredstva ograničena.</w:t>
      </w:r>
    </w:p>
    <w:p w14:paraId="780CE251" w14:textId="1DBB2F1A" w:rsidR="0017155D" w:rsidRDefault="0017155D" w:rsidP="009C2E3F">
      <w:pPr>
        <w:jc w:val="both"/>
      </w:pPr>
      <w:r>
        <w:t xml:space="preserve">Pri stručnom vrednovanju prijedloga Programa primjenjuju se </w:t>
      </w:r>
      <w:r w:rsidRPr="003272E0">
        <w:rPr>
          <w:b/>
          <w:bCs/>
        </w:rPr>
        <w:t>opći i posebni kriteriji.</w:t>
      </w:r>
      <w:r>
        <w:t xml:space="preserve"> </w:t>
      </w:r>
    </w:p>
    <w:p w14:paraId="2CB8223D" w14:textId="5EC3E6C7" w:rsidR="0017155D" w:rsidRDefault="0017155D" w:rsidP="003D1250">
      <w:pPr>
        <w:jc w:val="center"/>
      </w:pPr>
      <w:r>
        <w:t>Članak 3.</w:t>
      </w:r>
    </w:p>
    <w:p w14:paraId="5A041D54" w14:textId="79573BA4" w:rsidR="0017155D" w:rsidRDefault="003D1250" w:rsidP="003D1250">
      <w:pPr>
        <w:jc w:val="both"/>
      </w:pPr>
      <w:r>
        <w:t>S</w:t>
      </w:r>
      <w:r w:rsidR="009C2E3F">
        <w:t>portovi koji se u manje ili više značajnoj mjeri nalaze u Programu</w:t>
      </w:r>
      <w:r>
        <w:t xml:space="preserve"> javnih potreba u sportu </w:t>
      </w:r>
      <w:r w:rsidR="009C2E3F">
        <w:t xml:space="preserve">nisu u jednakoj poziciji. </w:t>
      </w:r>
      <w:r>
        <w:t>Određuju ih m</w:t>
      </w:r>
      <w:r w:rsidR="009C2E3F">
        <w:t xml:space="preserve">aterijalni uvjeti, tradicija, afiniteti građana, interes tržišta i </w:t>
      </w:r>
      <w:r>
        <w:t xml:space="preserve">drugi čimbenici. </w:t>
      </w:r>
      <w:r w:rsidR="009C2E3F">
        <w:t xml:space="preserve"> </w:t>
      </w:r>
      <w:r>
        <w:t>P</w:t>
      </w:r>
      <w:r w:rsidR="009C2E3F">
        <w:t>odjela sportova</w:t>
      </w:r>
      <w:r>
        <w:t xml:space="preserve"> </w:t>
      </w:r>
      <w:r w:rsidR="009C2E3F">
        <w:t xml:space="preserve">proizlazi iz realne potrebe za objektivnim praćenjem razvoja sporta, kako u </w:t>
      </w:r>
      <w:r>
        <w:t>Zagrebačkoj županiji</w:t>
      </w:r>
      <w:r w:rsidR="009C2E3F">
        <w:t xml:space="preserve"> i Hrvatskoj, tako i na međunarodnom planu. </w:t>
      </w:r>
    </w:p>
    <w:p w14:paraId="50D1D689" w14:textId="3E6A307D" w:rsidR="0017155D" w:rsidRDefault="009C2E3F" w:rsidP="003D1250">
      <w:pPr>
        <w:spacing w:after="0"/>
      </w:pPr>
      <w:r w:rsidRPr="005E1BB5">
        <w:rPr>
          <w:b/>
          <w:bCs/>
        </w:rPr>
        <w:t>Opći kriterij</w:t>
      </w:r>
      <w:r w:rsidR="003D1250" w:rsidRPr="005E1BB5">
        <w:rPr>
          <w:b/>
          <w:bCs/>
        </w:rPr>
        <w:t>i</w:t>
      </w:r>
      <w:r>
        <w:t xml:space="preserve"> </w:t>
      </w:r>
      <w:r w:rsidR="0017155D">
        <w:t>za rangiranje spotova svrstavaju se</w:t>
      </w:r>
      <w:r>
        <w:t xml:space="preserve"> na: </w:t>
      </w:r>
    </w:p>
    <w:p w14:paraId="76CDB9CB" w14:textId="77777777" w:rsidR="0017155D" w:rsidRDefault="009C2E3F" w:rsidP="003D1250">
      <w:pPr>
        <w:spacing w:after="0"/>
      </w:pPr>
      <w:r>
        <w:t xml:space="preserve">1.1. Razvijenost sporta </w:t>
      </w:r>
    </w:p>
    <w:p w14:paraId="1C9274FD" w14:textId="77777777" w:rsidR="0017155D" w:rsidRDefault="009C2E3F" w:rsidP="003D1250">
      <w:pPr>
        <w:spacing w:after="0"/>
      </w:pPr>
      <w:r>
        <w:t xml:space="preserve">1.2. Javni status sporta </w:t>
      </w:r>
    </w:p>
    <w:p w14:paraId="1CFA4748" w14:textId="1C794406" w:rsidR="0017155D" w:rsidRDefault="009C2E3F" w:rsidP="003D1250">
      <w:pPr>
        <w:spacing w:after="0"/>
      </w:pPr>
      <w:r>
        <w:t xml:space="preserve">1.3. Sportska kvaliteta </w:t>
      </w:r>
    </w:p>
    <w:p w14:paraId="73336AF3" w14:textId="77777777" w:rsidR="003D1250" w:rsidRDefault="003D1250" w:rsidP="003D1250">
      <w:pPr>
        <w:spacing w:after="0"/>
      </w:pPr>
    </w:p>
    <w:p w14:paraId="4F55491B" w14:textId="15E25F09" w:rsidR="003D1250" w:rsidRPr="003D1250" w:rsidRDefault="009C2E3F" w:rsidP="003D1250">
      <w:pPr>
        <w:pStyle w:val="Odlomakpopisa"/>
        <w:numPr>
          <w:ilvl w:val="1"/>
          <w:numId w:val="2"/>
        </w:numPr>
        <w:rPr>
          <w:b/>
          <w:bCs/>
        </w:rPr>
      </w:pPr>
      <w:r w:rsidRPr="003D1250">
        <w:rPr>
          <w:b/>
          <w:bCs/>
        </w:rPr>
        <w:t xml:space="preserve">Razvijenost sporta </w:t>
      </w:r>
    </w:p>
    <w:p w14:paraId="67F0D28F" w14:textId="77777777" w:rsidR="003D1250" w:rsidRDefault="009C2E3F" w:rsidP="003D1250">
      <w:r>
        <w:t xml:space="preserve">Kriterij razvijenosti sporta polazi od njegove zastupljenosti na međunarodnoj, nacionalnoj i županijskoj razini. </w:t>
      </w:r>
    </w:p>
    <w:p w14:paraId="4A81E05F" w14:textId="77777777" w:rsidR="003D1250" w:rsidRDefault="009C2E3F" w:rsidP="003D1250">
      <w:proofErr w:type="spellStart"/>
      <w:r>
        <w:t>Po</w:t>
      </w:r>
      <w:r w:rsidR="003D1250">
        <w:t>t</w:t>
      </w:r>
      <w:r>
        <w:t>kriteriji</w:t>
      </w:r>
      <w:proofErr w:type="spellEnd"/>
      <w:r>
        <w:t xml:space="preserve"> su: </w:t>
      </w:r>
    </w:p>
    <w:p w14:paraId="7CD01DE1" w14:textId="57173F71" w:rsidR="003D1250" w:rsidRDefault="009C2E3F" w:rsidP="003D1250">
      <w:pPr>
        <w:pStyle w:val="Odlomakpopisa"/>
        <w:numPr>
          <w:ilvl w:val="2"/>
          <w:numId w:val="2"/>
        </w:numPr>
      </w:pPr>
      <w:r>
        <w:t xml:space="preserve">Broj članica u međunarodnoj federaciji ((1-5) </w:t>
      </w:r>
    </w:p>
    <w:p w14:paraId="5E5FB6B7" w14:textId="77777777" w:rsidR="003D1250" w:rsidRDefault="009C2E3F" w:rsidP="003D1250">
      <w:pPr>
        <w:pStyle w:val="Odlomakpopisa"/>
      </w:pPr>
      <w:r>
        <w:t xml:space="preserve">Do 100=1, do 130=2, do 160=3, do 190=4, &gt;190=5 </w:t>
      </w:r>
    </w:p>
    <w:p w14:paraId="7ED081CE" w14:textId="2010C70E" w:rsidR="003D1250" w:rsidRDefault="009C2E3F" w:rsidP="003D1250">
      <w:pPr>
        <w:pStyle w:val="Odlomakpopisa"/>
        <w:numPr>
          <w:ilvl w:val="2"/>
          <w:numId w:val="2"/>
        </w:numPr>
      </w:pPr>
      <w:r>
        <w:t xml:space="preserve">Broj članica (klubova) nacionalnog saveza </w:t>
      </w:r>
    </w:p>
    <w:p w14:paraId="4E94F730" w14:textId="77777777" w:rsidR="003D1250" w:rsidRDefault="009C2E3F" w:rsidP="003D1250">
      <w:pPr>
        <w:pStyle w:val="Odlomakpopisa"/>
      </w:pPr>
      <w:r>
        <w:t xml:space="preserve">Do 75=1, do 150=2, do 225=3, do 300=4, &gt;300=5 </w:t>
      </w:r>
    </w:p>
    <w:p w14:paraId="5306026F" w14:textId="289844B3" w:rsidR="003D1250" w:rsidRDefault="009C2E3F" w:rsidP="003D1250">
      <w:pPr>
        <w:pStyle w:val="Odlomakpopisa"/>
        <w:numPr>
          <w:ilvl w:val="2"/>
          <w:numId w:val="2"/>
        </w:numPr>
      </w:pPr>
      <w:r>
        <w:t xml:space="preserve">Broj članica (klubova) županijskog saveza </w:t>
      </w:r>
    </w:p>
    <w:p w14:paraId="2B9521E3" w14:textId="0E88A932" w:rsidR="003D1250" w:rsidRDefault="009C2E3F" w:rsidP="003D1250">
      <w:pPr>
        <w:pStyle w:val="Odlomakpopisa"/>
      </w:pPr>
      <w:r>
        <w:t xml:space="preserve">Do 10=1, do 20=2, do 30=3, do 40=4, &gt;40=5 1.2. </w:t>
      </w:r>
    </w:p>
    <w:p w14:paraId="2BCFA63A" w14:textId="77777777" w:rsidR="003D1250" w:rsidRDefault="003D1250" w:rsidP="003D1250">
      <w:pPr>
        <w:pStyle w:val="Odlomakpopisa"/>
      </w:pPr>
    </w:p>
    <w:p w14:paraId="2F9AF0E6" w14:textId="77777777" w:rsidR="003D1250" w:rsidRPr="003D1250" w:rsidRDefault="009C2E3F" w:rsidP="003D1250">
      <w:pPr>
        <w:pStyle w:val="Odlomakpopisa"/>
        <w:numPr>
          <w:ilvl w:val="1"/>
          <w:numId w:val="2"/>
        </w:numPr>
        <w:rPr>
          <w:b/>
          <w:bCs/>
        </w:rPr>
      </w:pPr>
      <w:r w:rsidRPr="003D1250">
        <w:rPr>
          <w:b/>
          <w:bCs/>
        </w:rPr>
        <w:t xml:space="preserve">Javni status sporta </w:t>
      </w:r>
    </w:p>
    <w:p w14:paraId="6DA93631" w14:textId="3BA4FB6E" w:rsidR="003272E0" w:rsidRDefault="003272E0" w:rsidP="003272E0">
      <w:pPr>
        <w:jc w:val="both"/>
      </w:pPr>
      <w:r>
        <w:t>S</w:t>
      </w:r>
      <w:r w:rsidR="009C2E3F">
        <w:t xml:space="preserve">port kao društveni fenomen ima važnu ulogu </w:t>
      </w:r>
      <w:r>
        <w:t xml:space="preserve">i njime se bavi </w:t>
      </w:r>
      <w:r w:rsidR="009C2E3F">
        <w:t>velik</w:t>
      </w:r>
      <w:r>
        <w:t>i</w:t>
      </w:r>
      <w:r w:rsidR="009C2E3F">
        <w:t xml:space="preserve"> broj ljudi svih dobnih kategorija. </w:t>
      </w:r>
      <w:r>
        <w:t>I</w:t>
      </w:r>
      <w:r w:rsidR="009C2E3F">
        <w:t>nteres javnosti</w:t>
      </w:r>
      <w:r>
        <w:t xml:space="preserve"> iskazuje se tako da ona </w:t>
      </w:r>
      <w:r w:rsidR="009C2E3F">
        <w:t xml:space="preserve">ističe neke sportove kao popularne, a druge kao nepopularne. </w:t>
      </w:r>
    </w:p>
    <w:p w14:paraId="24A2854D" w14:textId="77777777" w:rsidR="003272E0" w:rsidRDefault="009C2E3F" w:rsidP="003272E0">
      <w:pPr>
        <w:spacing w:after="0"/>
      </w:pPr>
      <w:r>
        <w:t xml:space="preserve">Kriterij javnog statusa sporta čine slijedeći </w:t>
      </w:r>
      <w:proofErr w:type="spellStart"/>
      <w:r>
        <w:t>po</w:t>
      </w:r>
      <w:r w:rsidR="003272E0">
        <w:t>t</w:t>
      </w:r>
      <w:r>
        <w:t>kriteriji</w:t>
      </w:r>
      <w:proofErr w:type="spellEnd"/>
      <w:r>
        <w:t xml:space="preserve">: </w:t>
      </w:r>
    </w:p>
    <w:p w14:paraId="0AF8B316" w14:textId="77777777" w:rsidR="003272E0" w:rsidRDefault="009C2E3F" w:rsidP="003272E0">
      <w:pPr>
        <w:spacing w:after="0"/>
      </w:pPr>
      <w:r>
        <w:t xml:space="preserve">1.2.1. Interes javnosti (1, 3 i 5) </w:t>
      </w:r>
    </w:p>
    <w:p w14:paraId="2092886A" w14:textId="77777777" w:rsidR="003272E0" w:rsidRDefault="009C2E3F" w:rsidP="003272E0">
      <w:pPr>
        <w:spacing w:after="0"/>
      </w:pPr>
      <w:r>
        <w:t xml:space="preserve">1.2.2. Tradicija sporta u </w:t>
      </w:r>
      <w:r w:rsidR="003272E0">
        <w:t>Zagrebačkoj županiji</w:t>
      </w:r>
      <w:r>
        <w:t xml:space="preserve">, (do 30 g. = 1, &gt;30 g. = 3, &gt;60 g. = 5) 3 </w:t>
      </w:r>
    </w:p>
    <w:p w14:paraId="6D5DF040" w14:textId="77777777" w:rsidR="003272E0" w:rsidRDefault="009C2E3F" w:rsidP="003272E0">
      <w:pPr>
        <w:spacing w:after="0"/>
      </w:pPr>
      <w:r>
        <w:t xml:space="preserve">1.2.3. Olimpijski status sporta (0 i 5) </w:t>
      </w:r>
    </w:p>
    <w:p w14:paraId="6D084B06" w14:textId="47D6AFED" w:rsidR="00625F0B" w:rsidRDefault="009C2E3F" w:rsidP="003272E0">
      <w:pPr>
        <w:spacing w:after="0"/>
      </w:pPr>
      <w:r>
        <w:t xml:space="preserve">1.2.4. Važnost za nastavu tjelesne i zdravstvene kulture (1, 3 i 5) </w:t>
      </w:r>
    </w:p>
    <w:p w14:paraId="2EEBD540" w14:textId="77777777" w:rsidR="00625F0B" w:rsidRDefault="00625F0B" w:rsidP="003D1250">
      <w:pPr>
        <w:pStyle w:val="Odlomakpopisa"/>
        <w:ind w:left="390"/>
      </w:pPr>
    </w:p>
    <w:p w14:paraId="0027A6AD" w14:textId="0C31D873" w:rsidR="003272E0" w:rsidRPr="003272E0" w:rsidRDefault="009C2E3F" w:rsidP="003272E0">
      <w:pPr>
        <w:pStyle w:val="Odlomakpopisa"/>
        <w:numPr>
          <w:ilvl w:val="1"/>
          <w:numId w:val="2"/>
        </w:numPr>
        <w:rPr>
          <w:b/>
          <w:bCs/>
        </w:rPr>
      </w:pPr>
      <w:r w:rsidRPr="003272E0">
        <w:rPr>
          <w:b/>
          <w:bCs/>
        </w:rPr>
        <w:t xml:space="preserve">Sportska kvaliteta </w:t>
      </w:r>
    </w:p>
    <w:p w14:paraId="6DEF43DE" w14:textId="77777777" w:rsidR="003272E0" w:rsidRDefault="003272E0" w:rsidP="003272E0">
      <w:r>
        <w:t>O</w:t>
      </w:r>
      <w:r w:rsidR="009C2E3F">
        <w:t xml:space="preserve">snovni kriterij Sportska kvaliteta odnosi se na sportske rezultate sportaša u </w:t>
      </w:r>
      <w:r>
        <w:t xml:space="preserve">Zagrebačkoj </w:t>
      </w:r>
      <w:r w:rsidR="009C2E3F">
        <w:t xml:space="preserve">županiji, a dijeli se na tri </w:t>
      </w:r>
      <w:proofErr w:type="spellStart"/>
      <w:r w:rsidR="009C2E3F">
        <w:t>po</w:t>
      </w:r>
      <w:r>
        <w:t>t</w:t>
      </w:r>
      <w:r w:rsidR="009C2E3F">
        <w:t>kriterija</w:t>
      </w:r>
      <w:proofErr w:type="spellEnd"/>
      <w:r>
        <w:t>:</w:t>
      </w:r>
    </w:p>
    <w:p w14:paraId="0AB633A1" w14:textId="77777777" w:rsidR="003272E0" w:rsidRDefault="009C2E3F" w:rsidP="003272E0">
      <w:pPr>
        <w:spacing w:after="0"/>
      </w:pPr>
      <w:r>
        <w:t xml:space="preserve">1.3.1. Broj kategoriziranih sportaša, (0 do 5) (I. kat. =6, II. kat. = 5, III kat. = 4, IV. kat. = 3, V. kat. = 2, VI. kat. = 1), (Ukupan zbroj bodova: &gt;40 = 5, &gt;30 = 4, &gt;20 = 3, &gt;10 = 2, do 10 =1, 0 = 0)) </w:t>
      </w:r>
    </w:p>
    <w:p w14:paraId="667D1FB7" w14:textId="77777777" w:rsidR="003272E0" w:rsidRDefault="009C2E3F" w:rsidP="003272E0">
      <w:pPr>
        <w:spacing w:after="0"/>
      </w:pPr>
      <w:r>
        <w:lastRenderedPageBreak/>
        <w:t xml:space="preserve">1.3.2. Ostvareni sportski rezultati u posljednje (4) godine u Hrvatskoj (1,3,5) </w:t>
      </w:r>
    </w:p>
    <w:p w14:paraId="6D4D144D" w14:textId="77777777" w:rsidR="003272E0" w:rsidRDefault="009C2E3F" w:rsidP="003272E0">
      <w:pPr>
        <w:spacing w:after="0"/>
      </w:pPr>
      <w:r>
        <w:t xml:space="preserve">1.3.3. Ostvareni sportski rezultati u posljednje (4) godine u PGŽ (1,3,5) </w:t>
      </w:r>
    </w:p>
    <w:p w14:paraId="30B4FAD4" w14:textId="77777777" w:rsidR="003272E0" w:rsidRDefault="003272E0" w:rsidP="003272E0"/>
    <w:p w14:paraId="0038DAEA" w14:textId="356A48AE" w:rsidR="005E1BB5" w:rsidRPr="005E1BB5" w:rsidRDefault="005E1BB5" w:rsidP="005E1BB5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5E1BB5">
        <w:rPr>
          <w:b/>
          <w:bCs/>
        </w:rPr>
        <w:t>PROGRAMI SPORTSKIH ZAJEDNICA I SAVEZA</w:t>
      </w:r>
    </w:p>
    <w:p w14:paraId="1E6B68A4" w14:textId="3A06C0C3" w:rsidR="003272E0" w:rsidRDefault="003272E0" w:rsidP="003272E0">
      <w:pPr>
        <w:jc w:val="center"/>
      </w:pPr>
      <w:r>
        <w:t>Članak 4.</w:t>
      </w:r>
    </w:p>
    <w:p w14:paraId="14D83C40" w14:textId="14AC71AA" w:rsidR="003272E0" w:rsidRDefault="00773F57" w:rsidP="003272E0">
      <w:pPr>
        <w:jc w:val="both"/>
      </w:pPr>
      <w:r w:rsidRPr="005E1BB5">
        <w:rPr>
          <w:b/>
          <w:bCs/>
        </w:rPr>
        <w:t>Posebni kriteriji</w:t>
      </w:r>
      <w:r>
        <w:t xml:space="preserve"> utvrđuju se za svako programsko područje posebno.</w:t>
      </w:r>
    </w:p>
    <w:p w14:paraId="6EEB0C4A" w14:textId="77777777" w:rsidR="005E1BB5" w:rsidRDefault="005E1BB5" w:rsidP="005E1BB5">
      <w:pPr>
        <w:pStyle w:val="Odlomakpopisa"/>
        <w:ind w:left="1080"/>
        <w:jc w:val="both"/>
      </w:pPr>
    </w:p>
    <w:p w14:paraId="0508AB8C" w14:textId="3DA5224A" w:rsidR="00A8129C" w:rsidRPr="005E1BB5" w:rsidRDefault="00A8129C" w:rsidP="005E1BB5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 w:rsidRPr="005E1BB5">
        <w:rPr>
          <w:b/>
          <w:bCs/>
        </w:rPr>
        <w:t>ZAJEDNICA SPORTSKIH UDRUGA I SAVEZA ZAGREBAČKE ŽUPANIJE</w:t>
      </w:r>
    </w:p>
    <w:p w14:paraId="2270AA03" w14:textId="77777777" w:rsidR="005E1BB5" w:rsidRPr="005E1BB5" w:rsidRDefault="005E1BB5" w:rsidP="005E1BB5">
      <w:pPr>
        <w:ind w:right="170"/>
        <w:rPr>
          <w:rFonts w:ascii="Calibri" w:hAnsi="Calibri" w:cs="Calibri"/>
          <w:b/>
        </w:rPr>
      </w:pPr>
      <w:r w:rsidRPr="005E1BB5">
        <w:rPr>
          <w:rFonts w:ascii="Calibri" w:hAnsi="Calibri" w:cs="Calibri"/>
          <w:b/>
        </w:rPr>
        <w:t xml:space="preserve">1. Organizacija velikih sportskih priredbi </w:t>
      </w:r>
    </w:p>
    <w:p w14:paraId="3A646F18" w14:textId="1095F7F0" w:rsidR="005E1BB5" w:rsidRDefault="005E1BB5" w:rsidP="005E1BB5">
      <w:pPr>
        <w:ind w:right="170"/>
        <w:jc w:val="both"/>
        <w:rPr>
          <w:rFonts w:ascii="Calibri" w:hAnsi="Calibri" w:cs="Calibri"/>
        </w:rPr>
      </w:pPr>
      <w:r w:rsidRPr="005E1BB5">
        <w:rPr>
          <w:rFonts w:ascii="Calibri" w:hAnsi="Calibri" w:cs="Calibri"/>
        </w:rPr>
        <w:t xml:space="preserve">Zajednica športskih udruga i saveza Zagrebačke županije predlaže priredbe po gradovima i općinama Zagrebačke županije koje svojom tradicijom ili značajem zaslužuju praćenje kroz ovaj program. Gradske i općinske zajednice sportskih udruga, granski savezi svojim prijedlozima </w:t>
      </w:r>
      <w:r>
        <w:rPr>
          <w:rFonts w:ascii="Calibri" w:hAnsi="Calibri" w:cs="Calibri"/>
        </w:rPr>
        <w:t>obrazlažu i argumentiraju</w:t>
      </w:r>
      <w:r w:rsidRPr="005E1BB5">
        <w:rPr>
          <w:rFonts w:ascii="Calibri" w:hAnsi="Calibri" w:cs="Calibri"/>
        </w:rPr>
        <w:t xml:space="preserve"> ulazak prired</w:t>
      </w:r>
      <w:r>
        <w:rPr>
          <w:rFonts w:ascii="Calibri" w:hAnsi="Calibri" w:cs="Calibri"/>
        </w:rPr>
        <w:t>bi</w:t>
      </w:r>
      <w:r w:rsidRPr="005E1BB5">
        <w:rPr>
          <w:rFonts w:ascii="Calibri" w:hAnsi="Calibri" w:cs="Calibri"/>
        </w:rPr>
        <w:t xml:space="preserve"> u ovaj program. </w:t>
      </w:r>
    </w:p>
    <w:p w14:paraId="0FC5CBAD" w14:textId="1EC410C2" w:rsidR="00B31B6F" w:rsidRDefault="00B31B6F" w:rsidP="00B31B6F">
      <w:pPr>
        <w:spacing w:after="0"/>
        <w:ind w:right="170"/>
        <w:jc w:val="both"/>
      </w:pPr>
      <w:r>
        <w:t>P</w:t>
      </w:r>
      <w:r w:rsidR="00DF1B9D">
        <w:t xml:space="preserve">rogram </w:t>
      </w:r>
      <w:r>
        <w:t>obuhvaća</w:t>
      </w:r>
      <w:r w:rsidR="00DF1B9D">
        <w:t xml:space="preserve"> slijedeće sportske manifestacije: </w:t>
      </w:r>
    </w:p>
    <w:p w14:paraId="14994778" w14:textId="77777777" w:rsidR="00B31B6F" w:rsidRDefault="00DF1B9D" w:rsidP="00B31B6F">
      <w:pPr>
        <w:spacing w:after="0"/>
        <w:ind w:right="170"/>
        <w:jc w:val="both"/>
      </w:pPr>
      <w:r>
        <w:sym w:font="Symbol" w:char="F0B7"/>
      </w:r>
      <w:r>
        <w:t xml:space="preserve"> Organizacija državnih prvenstava i završnica državnih prvenstava i kupova - posebno mlađih kategorija, </w:t>
      </w:r>
    </w:p>
    <w:p w14:paraId="52337C9B" w14:textId="77777777" w:rsidR="00B31B6F" w:rsidRDefault="00DF1B9D" w:rsidP="00B31B6F">
      <w:pPr>
        <w:spacing w:after="0"/>
        <w:ind w:right="170"/>
        <w:jc w:val="both"/>
      </w:pPr>
      <w:r>
        <w:sym w:font="Symbol" w:char="F0B7"/>
      </w:r>
      <w:r>
        <w:t xml:space="preserve"> Organizacija sportskih manifestacija na kojima sudjeluju županijske selekcije, </w:t>
      </w:r>
    </w:p>
    <w:p w14:paraId="704B817E" w14:textId="5739EB05" w:rsidR="00B31B6F" w:rsidRDefault="00DF1B9D" w:rsidP="00B31B6F">
      <w:pPr>
        <w:spacing w:after="0"/>
        <w:ind w:right="170"/>
        <w:jc w:val="both"/>
      </w:pPr>
      <w:r>
        <w:sym w:font="Symbol" w:char="F0B7"/>
      </w:r>
      <w:r>
        <w:t xml:space="preserve"> Organizacije sportskih manifestacija čiji su organizatori ili suorganizatori, županijski sportski savezi, </w:t>
      </w:r>
      <w:r>
        <w:sym w:font="Symbol" w:char="F0B7"/>
      </w:r>
      <w:r>
        <w:t xml:space="preserve"> Manifestacije i turniri sa dužom tradicijom u </w:t>
      </w:r>
      <w:r w:rsidR="00B31B6F">
        <w:t>Zagrebačkoj</w:t>
      </w:r>
      <w:r>
        <w:t xml:space="preserve"> županiji više od 20 god</w:t>
      </w:r>
      <w:r w:rsidR="00B31B6F">
        <w:t>ina,</w:t>
      </w:r>
    </w:p>
    <w:p w14:paraId="63F9F116" w14:textId="44E530B0" w:rsidR="00B31B6F" w:rsidRPr="00B31B6F" w:rsidRDefault="00B31B6F" w:rsidP="00B31B6F">
      <w:pPr>
        <w:spacing w:after="0"/>
        <w:ind w:right="170"/>
        <w:jc w:val="both"/>
      </w:pPr>
      <w:r>
        <w:sym w:font="Symbol" w:char="F0B7"/>
      </w:r>
      <w:r>
        <w:t xml:space="preserve"> te ostali programi koje predlože gradske i općinske zajednice. </w:t>
      </w:r>
    </w:p>
    <w:p w14:paraId="13FD0301" w14:textId="77777777" w:rsidR="000626DB" w:rsidRDefault="000626DB" w:rsidP="000626DB">
      <w:pPr>
        <w:ind w:right="170"/>
        <w:jc w:val="both"/>
        <w:rPr>
          <w:rFonts w:ascii="Calibri" w:hAnsi="Calibri" w:cs="Calibri"/>
        </w:rPr>
      </w:pPr>
    </w:p>
    <w:p w14:paraId="2BCE3512" w14:textId="518AEA70" w:rsidR="00B31B6F" w:rsidRPr="000626DB" w:rsidRDefault="00B31B6F" w:rsidP="000626DB">
      <w:pPr>
        <w:pStyle w:val="Odlomakpopisa"/>
        <w:numPr>
          <w:ilvl w:val="1"/>
          <w:numId w:val="13"/>
        </w:numPr>
        <w:ind w:right="170"/>
        <w:jc w:val="both"/>
        <w:rPr>
          <w:rFonts w:ascii="Calibri" w:hAnsi="Calibri" w:cs="Calibri"/>
          <w:i/>
          <w:iCs/>
        </w:rPr>
      </w:pPr>
      <w:r w:rsidRPr="000626DB">
        <w:rPr>
          <w:rFonts w:ascii="Calibri" w:hAnsi="Calibri" w:cs="Calibri"/>
          <w:i/>
          <w:iCs/>
        </w:rPr>
        <w:t xml:space="preserve">Kriteriji za vrednovanje programa organizacije velikih sportskih priredbi </w:t>
      </w:r>
    </w:p>
    <w:p w14:paraId="0CB18146" w14:textId="56B6BF16" w:rsidR="00B31B6F" w:rsidRPr="00B31B6F" w:rsidRDefault="00B31B6F" w:rsidP="00B31B6F">
      <w:pPr>
        <w:pStyle w:val="Odlomakpopisa"/>
        <w:numPr>
          <w:ilvl w:val="0"/>
          <w:numId w:val="11"/>
        </w:numPr>
        <w:ind w:right="170"/>
        <w:jc w:val="both"/>
        <w:rPr>
          <w:rFonts w:ascii="Calibri" w:hAnsi="Calibri" w:cs="Calibri"/>
        </w:rPr>
      </w:pPr>
      <w:r>
        <w:t>ravnomjerna rasprostranjenost sportskih manifestacija na prostoru Županije,</w:t>
      </w:r>
    </w:p>
    <w:p w14:paraId="122FBC00" w14:textId="77777777" w:rsidR="00B31B6F" w:rsidRPr="00B31B6F" w:rsidRDefault="00B31B6F" w:rsidP="00B31B6F">
      <w:pPr>
        <w:pStyle w:val="Odlomakpopisa"/>
        <w:numPr>
          <w:ilvl w:val="0"/>
          <w:numId w:val="11"/>
        </w:numPr>
        <w:ind w:right="170"/>
        <w:jc w:val="both"/>
        <w:rPr>
          <w:rFonts w:ascii="Calibri" w:hAnsi="Calibri" w:cs="Calibri"/>
        </w:rPr>
      </w:pPr>
      <w:r>
        <w:t xml:space="preserve">visoka kvalitetu sudionika (sportska kvaliteta), </w:t>
      </w:r>
    </w:p>
    <w:p w14:paraId="6913A05E" w14:textId="77777777" w:rsidR="00B31B6F" w:rsidRPr="00B31B6F" w:rsidRDefault="00B31B6F" w:rsidP="00B31B6F">
      <w:pPr>
        <w:pStyle w:val="Odlomakpopisa"/>
        <w:numPr>
          <w:ilvl w:val="0"/>
          <w:numId w:val="11"/>
        </w:numPr>
        <w:ind w:right="170"/>
        <w:jc w:val="both"/>
        <w:rPr>
          <w:rFonts w:ascii="Calibri" w:hAnsi="Calibri" w:cs="Calibri"/>
        </w:rPr>
      </w:pPr>
      <w:r>
        <w:t xml:space="preserve">što veći broj sudionika (sportaša), - </w:t>
      </w:r>
    </w:p>
    <w:p w14:paraId="6BD8CD17" w14:textId="77777777" w:rsidR="007D4A01" w:rsidRPr="007D4A01" w:rsidRDefault="007D4A01" w:rsidP="00B31B6F">
      <w:pPr>
        <w:pStyle w:val="Odlomakpopisa"/>
        <w:numPr>
          <w:ilvl w:val="0"/>
          <w:numId w:val="11"/>
        </w:numPr>
        <w:ind w:right="170"/>
        <w:jc w:val="both"/>
        <w:rPr>
          <w:rFonts w:ascii="Calibri" w:hAnsi="Calibri" w:cs="Calibri"/>
        </w:rPr>
      </w:pPr>
      <w:r>
        <w:t>d</w:t>
      </w:r>
      <w:r w:rsidR="00B31B6F">
        <w:t xml:space="preserve">a je manifestacija sufinancirana od jedinice lokalne samouprave. </w:t>
      </w:r>
    </w:p>
    <w:p w14:paraId="5549308B" w14:textId="77777777" w:rsidR="007D4A01" w:rsidRDefault="00B31B6F" w:rsidP="007D4A01">
      <w:pPr>
        <w:ind w:right="170"/>
        <w:jc w:val="both"/>
      </w:pPr>
      <w:r>
        <w:t xml:space="preserve">Prihvatljivi troškovi su: najam objekta, troškovi suđenja, najam opreme za provedbu natjecanja, smještaj natjecatelja, prehrana sudionika, medicinske usluge, priznanja, pehari, diplome, medalje, razglas, redarska i zaštitarska služba, voditelj programa natjecanja, izrada pozivnica, karata, plakata i letaka. </w:t>
      </w:r>
    </w:p>
    <w:p w14:paraId="454CF833" w14:textId="77777777" w:rsidR="007D4A01" w:rsidRPr="0028172A" w:rsidRDefault="00B31B6F" w:rsidP="007D4A01">
      <w:pPr>
        <w:ind w:right="170"/>
        <w:jc w:val="both"/>
      </w:pPr>
      <w:r>
        <w:t xml:space="preserve">Neizravni troškovi (komunalne usluge, uredski materijal i materijal za čišćenje, sitan inventar, bankarske usluge, režijski troškovi, telefon, pošta i internet) nastali kao posljedica pripreme i </w:t>
      </w:r>
      <w:r w:rsidRPr="0028172A">
        <w:t xml:space="preserve">provedbe programa priznaju se do najviše 20 % ukupno odobrenog iznosa financiranja. </w:t>
      </w:r>
    </w:p>
    <w:p w14:paraId="05BB338A" w14:textId="73D81FE8" w:rsidR="00B31B6F" w:rsidRPr="0028172A" w:rsidRDefault="00B31B6F" w:rsidP="007D4A01">
      <w:pPr>
        <w:ind w:right="170"/>
        <w:jc w:val="both"/>
        <w:rPr>
          <w:rFonts w:ascii="Calibri" w:hAnsi="Calibri" w:cs="Calibri"/>
        </w:rPr>
      </w:pPr>
      <w:r w:rsidRPr="0028172A">
        <w:t>Iz sredstava za javne potrebe u sportu osigurava se samo dio sredstava za provedbu Programa. Ostatak potrebnih financijskih sredstava za provedbu Programa osigurava se iz drugih izvora odnosno od vlastitih aktivnosti u ostvarivanju prihoda.</w:t>
      </w:r>
    </w:p>
    <w:p w14:paraId="713CCC11" w14:textId="7B0CA5FE" w:rsidR="005E1BB5" w:rsidRDefault="005E1BB5" w:rsidP="005E1BB5">
      <w:pPr>
        <w:ind w:right="170"/>
        <w:jc w:val="both"/>
        <w:rPr>
          <w:rFonts w:ascii="Calibri" w:hAnsi="Calibri" w:cs="Calibri"/>
        </w:rPr>
      </w:pPr>
      <w:r w:rsidRPr="005E1BB5">
        <w:rPr>
          <w:rFonts w:ascii="Calibri" w:hAnsi="Calibri" w:cs="Calibri"/>
        </w:rPr>
        <w:t>Sredstva se osiguravaju za osnovne organizacijske troškove i korištenje sportskih objekata.</w:t>
      </w:r>
    </w:p>
    <w:p w14:paraId="3ADBE74D" w14:textId="77777777" w:rsidR="005E1BB5" w:rsidRPr="00C57E72" w:rsidRDefault="005E1BB5" w:rsidP="005E1BB5">
      <w:pPr>
        <w:ind w:right="170"/>
        <w:rPr>
          <w:rFonts w:ascii="Calibri" w:hAnsi="Calibri" w:cs="Calibri"/>
        </w:rPr>
      </w:pPr>
      <w:r w:rsidRPr="00C57E72">
        <w:rPr>
          <w:rFonts w:ascii="Calibri" w:hAnsi="Calibri" w:cs="Calibri"/>
          <w:b/>
        </w:rPr>
        <w:t>2. Manifestacije od posebnog značaja za Zagrebačku županiju</w:t>
      </w:r>
    </w:p>
    <w:p w14:paraId="54783CF6" w14:textId="5CEAA5CA" w:rsidR="00914C6B" w:rsidRDefault="005E1BB5" w:rsidP="005E1BB5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Program podržava</w:t>
      </w:r>
      <w:r>
        <w:rPr>
          <w:rFonts w:ascii="Calibri" w:hAnsi="Calibri" w:cs="Calibri"/>
        </w:rPr>
        <w:t>:</w:t>
      </w:r>
      <w:r w:rsidR="00914C6B">
        <w:rPr>
          <w:rFonts w:ascii="Calibri" w:hAnsi="Calibri" w:cs="Calibri"/>
        </w:rPr>
        <w:t xml:space="preserve"> </w:t>
      </w:r>
      <w:r w:rsidRPr="00C57E72">
        <w:rPr>
          <w:rFonts w:ascii="Calibri" w:hAnsi="Calibri" w:cs="Calibri"/>
        </w:rPr>
        <w:t xml:space="preserve">velike međunarodne priredbe (nastupi sportaša iz više zemalja – jači međunarodni status) i iz kalendara međunarodnih sportskih federacija. </w:t>
      </w:r>
    </w:p>
    <w:p w14:paraId="28A54DAA" w14:textId="15A75F06" w:rsidR="007D4A01" w:rsidRPr="000626DB" w:rsidRDefault="007D4A01" w:rsidP="000626DB">
      <w:pPr>
        <w:spacing w:after="0"/>
        <w:ind w:right="170" w:firstLine="360"/>
        <w:rPr>
          <w:rFonts w:ascii="Calibri" w:hAnsi="Calibri" w:cs="Calibri"/>
          <w:i/>
          <w:iCs/>
        </w:rPr>
      </w:pPr>
      <w:r w:rsidRPr="000626DB">
        <w:rPr>
          <w:i/>
          <w:iCs/>
        </w:rPr>
        <w:lastRenderedPageBreak/>
        <w:t xml:space="preserve">2.1. Kriteriji za vrednovanje programa </w:t>
      </w:r>
      <w:r w:rsidRPr="000626DB">
        <w:rPr>
          <w:rFonts w:ascii="Calibri" w:hAnsi="Calibri" w:cs="Calibri"/>
          <w:i/>
          <w:iCs/>
        </w:rPr>
        <w:t>manifestacije od posebnog značaja za Zagrebačku županiju</w:t>
      </w:r>
    </w:p>
    <w:p w14:paraId="25173880" w14:textId="2F640DF1" w:rsidR="000626DB" w:rsidRPr="000626DB" w:rsidRDefault="000626DB" w:rsidP="000626DB">
      <w:pPr>
        <w:pStyle w:val="Odlomakpopisa"/>
        <w:numPr>
          <w:ilvl w:val="0"/>
          <w:numId w:val="11"/>
        </w:numPr>
        <w:spacing w:after="0"/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međunarodni karakter,</w:t>
      </w:r>
    </w:p>
    <w:p w14:paraId="02EE55F8" w14:textId="121AB179" w:rsidR="000626DB" w:rsidRPr="000626DB" w:rsidRDefault="000626DB" w:rsidP="000626DB">
      <w:pPr>
        <w:pStyle w:val="Odlomakpopisa"/>
        <w:numPr>
          <w:ilvl w:val="0"/>
          <w:numId w:val="11"/>
        </w:numPr>
        <w:spacing w:after="0"/>
        <w:ind w:right="170"/>
        <w:jc w:val="both"/>
        <w:rPr>
          <w:rFonts w:ascii="Calibri" w:hAnsi="Calibri" w:cs="Calibri"/>
        </w:rPr>
      </w:pPr>
      <w:r>
        <w:t xml:space="preserve">visoka kvalitetu sudionika (sportska kvaliteta), </w:t>
      </w:r>
    </w:p>
    <w:p w14:paraId="0FD5D9E1" w14:textId="77777777" w:rsidR="000626DB" w:rsidRPr="0028172A" w:rsidRDefault="000626DB" w:rsidP="000626DB">
      <w:pPr>
        <w:pStyle w:val="Odlomakpopisa"/>
        <w:numPr>
          <w:ilvl w:val="0"/>
          <w:numId w:val="11"/>
        </w:numPr>
        <w:spacing w:after="0"/>
        <w:ind w:right="170"/>
        <w:jc w:val="both"/>
        <w:rPr>
          <w:rFonts w:ascii="Calibri" w:hAnsi="Calibri" w:cs="Calibri"/>
        </w:rPr>
      </w:pPr>
      <w:r w:rsidRPr="0028172A">
        <w:t xml:space="preserve">da je manifestacija sufinancirana od jedinice lokalne samouprave. </w:t>
      </w:r>
    </w:p>
    <w:p w14:paraId="733B8941" w14:textId="77777777" w:rsidR="000626DB" w:rsidRDefault="000626DB" w:rsidP="002B2E69">
      <w:pPr>
        <w:spacing w:after="0"/>
        <w:ind w:right="170"/>
        <w:jc w:val="both"/>
        <w:rPr>
          <w:rFonts w:ascii="Calibri" w:hAnsi="Calibri" w:cs="Calibri"/>
        </w:rPr>
      </w:pPr>
    </w:p>
    <w:p w14:paraId="78669054" w14:textId="35C5492D" w:rsidR="005E1BB5" w:rsidRDefault="005E1BB5" w:rsidP="002B2E69">
      <w:pPr>
        <w:spacing w:after="0"/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Sredstva se osiguravaju za osnovne organizacijske troškove i korištenje sportskih objekata.</w:t>
      </w:r>
    </w:p>
    <w:p w14:paraId="6C9519D0" w14:textId="77777777" w:rsidR="002B2E69" w:rsidRPr="00C57E72" w:rsidRDefault="002B2E69" w:rsidP="002B2E69">
      <w:pPr>
        <w:spacing w:after="0"/>
        <w:ind w:right="170"/>
        <w:jc w:val="both"/>
        <w:rPr>
          <w:rFonts w:ascii="Calibri" w:hAnsi="Calibri" w:cs="Calibri"/>
        </w:rPr>
      </w:pPr>
    </w:p>
    <w:p w14:paraId="7177C80A" w14:textId="2530819C" w:rsidR="005E1BB5" w:rsidRPr="00C57E72" w:rsidRDefault="005E1BB5" w:rsidP="00914C6B">
      <w:pPr>
        <w:ind w:right="170"/>
        <w:jc w:val="both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>3. Nagrade za sportske rezultate</w:t>
      </w:r>
    </w:p>
    <w:p w14:paraId="3AD5B956" w14:textId="6D10A1EA" w:rsidR="00914C6B" w:rsidRDefault="005E1BB5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Posebna pozornost poklanja se tradicionalnoj priredbi proglašenja najboljih sportaša Zagrebačke županije. </w:t>
      </w:r>
    </w:p>
    <w:p w14:paraId="32208213" w14:textId="242AD451" w:rsidR="002B2E69" w:rsidRDefault="002B2E69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53E00F58" w14:textId="2DAD80DF" w:rsidR="00914C6B" w:rsidRDefault="002B2E69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</w:t>
      </w:r>
      <w:r w:rsidRPr="00C57E72">
        <w:rPr>
          <w:rFonts w:ascii="Calibri" w:hAnsi="Calibri" w:cs="Calibri"/>
          <w:b w:val="0"/>
          <w:i w:val="0"/>
          <w:sz w:val="22"/>
          <w:szCs w:val="22"/>
        </w:rPr>
        <w:t>a vrhunske sportske rezultat</w:t>
      </w:r>
      <w:r>
        <w:rPr>
          <w:rFonts w:ascii="Calibri" w:hAnsi="Calibri" w:cs="Calibri"/>
          <w:b w:val="0"/>
          <w:i w:val="0"/>
          <w:sz w:val="22"/>
          <w:szCs w:val="22"/>
        </w:rPr>
        <w:t>e n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>agrađuju se</w:t>
      </w:r>
      <w:r w:rsidR="00914C6B">
        <w:rPr>
          <w:rFonts w:ascii="Calibri" w:hAnsi="Calibri" w:cs="Calibri"/>
          <w:b w:val="0"/>
          <w:i w:val="0"/>
          <w:sz w:val="22"/>
          <w:szCs w:val="22"/>
        </w:rPr>
        <w:t xml:space="preserve">: </w:t>
      </w:r>
    </w:p>
    <w:p w14:paraId="491835CF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-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 najbolje ekipe, </w:t>
      </w:r>
    </w:p>
    <w:p w14:paraId="65C6EA31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- 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momčadi, </w:t>
      </w:r>
    </w:p>
    <w:p w14:paraId="4CA49C60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- 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>sportašice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 i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 sportaši, </w:t>
      </w:r>
    </w:p>
    <w:p w14:paraId="1FBDA878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- 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treneri i djelatnici, </w:t>
      </w:r>
    </w:p>
    <w:p w14:paraId="2B874A38" w14:textId="5768BF22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- te svi oni 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koji su najuspješnije predstavljali sport Zagrebačke županije. </w:t>
      </w:r>
    </w:p>
    <w:p w14:paraId="7CB54E4D" w14:textId="77777777" w:rsidR="002B2E69" w:rsidRDefault="002B2E69" w:rsidP="002B2E69">
      <w:pPr>
        <w:pStyle w:val="Tijeloteksta21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5F1AF324" w14:textId="1CA18DAE" w:rsidR="002B2E69" w:rsidRPr="0028172A" w:rsidRDefault="002B2E69" w:rsidP="002B2E69">
      <w:pPr>
        <w:pStyle w:val="Tijeloteksta21"/>
        <w:jc w:val="both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>Kriteriji za vrednovanje programa nagrade za sportske rezultate utvrđeni su</w:t>
      </w:r>
      <w:r w:rsidR="00753C55"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u Prav</w:t>
      </w:r>
      <w:r w:rsidR="00C93E4F"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>i</w:t>
      </w:r>
      <w:r w:rsidR="00753C55"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>lniku</w:t>
      </w:r>
      <w:r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o izboru i proglašenju najuspješnijih sportaša i sportskih djelatnika Zagrebačke županije.</w:t>
      </w:r>
    </w:p>
    <w:p w14:paraId="5DDD5C9E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4FE5DDC4" w14:textId="00372043" w:rsidR="005E1BB5" w:rsidRDefault="005E1BB5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Sredstva se osiguravanju za nagrade sportašima i osnovne organizacijske troškove.</w:t>
      </w:r>
    </w:p>
    <w:p w14:paraId="6BC44802" w14:textId="77777777" w:rsidR="005E1BB5" w:rsidRPr="00C57E72" w:rsidRDefault="005E1BB5" w:rsidP="005E1BB5">
      <w:pPr>
        <w:pStyle w:val="Tijeloteksta21"/>
        <w:ind w:firstLine="708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2786F7D" w14:textId="1036EEAC" w:rsidR="005E1BB5" w:rsidRPr="00914C6B" w:rsidRDefault="005E1BB5" w:rsidP="00914C6B">
      <w:pPr>
        <w:ind w:right="170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 xml:space="preserve">4. Stipendije sportaša </w:t>
      </w:r>
    </w:p>
    <w:p w14:paraId="69F6D6FD" w14:textId="16653361" w:rsidR="002B2E69" w:rsidRDefault="005E1BB5" w:rsidP="00E93A8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Vrhunskim sportašima u pojedinačnim sportovima osiguravaju se sportske stipendije temeljem Pravilnika o kategorizaciji sportaša i u okvirima odluka Hrvatskog olimpijskog odbora, sukladno Odluci o uvjetima i načinu plaćanja naknada vrhunskim sportašima Zajednice športskih udruga i saveza Zagrebačke županije i raspoloživim sredstvima proračuna. </w:t>
      </w:r>
    </w:p>
    <w:p w14:paraId="43958608" w14:textId="3EFF79F7" w:rsidR="00914C6B" w:rsidRDefault="005E1BB5" w:rsidP="00E93A8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Sportske stipendije isplaćuju se za 12 mjeseci tijekom godine, a  iznose</w:t>
      </w:r>
      <w:r w:rsidR="00914C6B">
        <w:rPr>
          <w:rFonts w:ascii="Calibri" w:hAnsi="Calibri" w:cs="Calibri"/>
        </w:rPr>
        <w:t>:</w:t>
      </w:r>
    </w:p>
    <w:p w14:paraId="32E998A6" w14:textId="77777777" w:rsidR="00914C6B" w:rsidRDefault="005E1BB5" w:rsidP="00914C6B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</w:rPr>
      </w:pPr>
      <w:r w:rsidRPr="00914C6B">
        <w:rPr>
          <w:rFonts w:ascii="Calibri" w:hAnsi="Calibri" w:cs="Calibri"/>
        </w:rPr>
        <w:t xml:space="preserve"> 2.000,00 kn za 1. kategoriju</w:t>
      </w:r>
      <w:r w:rsidR="00914C6B">
        <w:rPr>
          <w:rFonts w:ascii="Calibri" w:hAnsi="Calibri" w:cs="Calibri"/>
        </w:rPr>
        <w:t>,</w:t>
      </w:r>
      <w:r w:rsidRPr="00914C6B">
        <w:rPr>
          <w:rFonts w:ascii="Calibri" w:hAnsi="Calibri" w:cs="Calibri"/>
        </w:rPr>
        <w:t xml:space="preserve"> </w:t>
      </w:r>
    </w:p>
    <w:p w14:paraId="3E9A46AB" w14:textId="77777777" w:rsidR="00914C6B" w:rsidRDefault="00914C6B" w:rsidP="00914C6B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E1BB5" w:rsidRPr="00914C6B">
        <w:rPr>
          <w:rFonts w:ascii="Calibri" w:hAnsi="Calibri" w:cs="Calibri"/>
        </w:rPr>
        <w:t>1.200,00 kn za 2. kategoriju</w:t>
      </w:r>
      <w:r>
        <w:rPr>
          <w:rFonts w:ascii="Calibri" w:hAnsi="Calibri" w:cs="Calibri"/>
        </w:rPr>
        <w:t>,</w:t>
      </w:r>
    </w:p>
    <w:p w14:paraId="0159D765" w14:textId="1F459F35" w:rsidR="005E1BB5" w:rsidRPr="00914C6B" w:rsidRDefault="00914C6B" w:rsidP="00914C6B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E1BB5" w:rsidRPr="00914C6B">
        <w:rPr>
          <w:rFonts w:ascii="Calibri" w:hAnsi="Calibri" w:cs="Calibri"/>
        </w:rPr>
        <w:t xml:space="preserve"> 600,00 kn za 3. kategoriju. </w:t>
      </w:r>
    </w:p>
    <w:p w14:paraId="440736C1" w14:textId="77777777" w:rsidR="002B2E69" w:rsidRDefault="002B2E69" w:rsidP="00914C6B">
      <w:pPr>
        <w:ind w:right="170"/>
        <w:jc w:val="both"/>
        <w:rPr>
          <w:rFonts w:ascii="Calibri" w:hAnsi="Calibri" w:cs="Calibri"/>
          <w:b/>
        </w:rPr>
      </w:pPr>
    </w:p>
    <w:p w14:paraId="61C015B9" w14:textId="3447DD72" w:rsidR="005E1BB5" w:rsidRPr="00C57E72" w:rsidRDefault="005E1BB5" w:rsidP="00914C6B">
      <w:pPr>
        <w:ind w:right="170"/>
        <w:jc w:val="both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>5. Skrb o perspektivnim sportašima</w:t>
      </w:r>
    </w:p>
    <w:p w14:paraId="325CD761" w14:textId="77777777" w:rsidR="00914C6B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Program podržava perspektivn</w:t>
      </w:r>
      <w:r w:rsidR="00914C6B">
        <w:rPr>
          <w:rFonts w:ascii="Calibri" w:hAnsi="Calibri" w:cs="Calibri"/>
        </w:rPr>
        <w:t>e</w:t>
      </w:r>
      <w:r w:rsidRPr="00C57E72">
        <w:rPr>
          <w:rFonts w:ascii="Calibri" w:hAnsi="Calibri" w:cs="Calibri"/>
        </w:rPr>
        <w:t xml:space="preserve"> sportaš</w:t>
      </w:r>
      <w:r w:rsidR="00914C6B">
        <w:rPr>
          <w:rFonts w:ascii="Calibri" w:hAnsi="Calibri" w:cs="Calibri"/>
        </w:rPr>
        <w:t>e</w:t>
      </w:r>
      <w:r w:rsidRPr="00C57E72">
        <w:rPr>
          <w:rFonts w:ascii="Calibri" w:hAnsi="Calibri" w:cs="Calibri"/>
        </w:rPr>
        <w:t xml:space="preserve"> za koje se ocijeni da u tekućem olimpijskom ciklusu imaju izglede za vrhunske sportske rezultate. </w:t>
      </w:r>
    </w:p>
    <w:p w14:paraId="7421DD77" w14:textId="3CCAF013" w:rsidR="005E1BB5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Program predviđa angažman vrsnih domaćih trenera, ako se ocijeni da to određenom sportu može donijeti kvalitativni pomak u radu s najperspektivnijim sportašima. </w:t>
      </w:r>
    </w:p>
    <w:p w14:paraId="57AF598C" w14:textId="71B8E8CA" w:rsidR="00E93A8B" w:rsidRPr="0028172A" w:rsidRDefault="00E93A8B" w:rsidP="00B859E0">
      <w:pPr>
        <w:spacing w:after="0" w:line="276" w:lineRule="auto"/>
        <w:ind w:right="17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Pr="0028172A">
        <w:rPr>
          <w:rFonts w:ascii="Calibri" w:hAnsi="Calibri" w:cs="Calibri"/>
          <w:i/>
          <w:iCs/>
        </w:rPr>
        <w:t>5.1. Kriteriji za program skrb o perspektivnim sportašima</w:t>
      </w:r>
    </w:p>
    <w:p w14:paraId="083AE799" w14:textId="77777777" w:rsidR="00B859E0" w:rsidRPr="0028172A" w:rsidRDefault="00B859E0" w:rsidP="00B859E0">
      <w:p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Potrebno je navesti:</w:t>
      </w:r>
    </w:p>
    <w:p w14:paraId="63037AEC" w14:textId="3270ED1A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 xml:space="preserve">imena i prezimena perspektivnih športaša mlađih od 18 godina, </w:t>
      </w:r>
    </w:p>
    <w:p w14:paraId="5C82A8FB" w14:textId="0FAA9341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njihove najkvalitetnije rezultate u protekle četiri godine,</w:t>
      </w:r>
    </w:p>
    <w:p w14:paraId="5829F962" w14:textId="4014420B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 xml:space="preserve">listu od 9 perspektivnih </w:t>
      </w:r>
      <w:r w:rsidR="0028172A" w:rsidRPr="0028172A">
        <w:rPr>
          <w:rFonts w:ascii="Calibri" w:hAnsi="Calibri" w:cs="Calibri"/>
        </w:rPr>
        <w:t>s</w:t>
      </w:r>
      <w:r w:rsidRPr="0028172A">
        <w:rPr>
          <w:rFonts w:ascii="Calibri" w:hAnsi="Calibri" w:cs="Calibri"/>
        </w:rPr>
        <w:t>portaša u Zagrebačkoj županiji.</w:t>
      </w:r>
    </w:p>
    <w:p w14:paraId="1732A891" w14:textId="13ABEF97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lastRenderedPageBreak/>
        <w:t xml:space="preserve">okvirni program pripremu i natjecanja za 2022. godinu uz procjenu troškova, </w:t>
      </w:r>
    </w:p>
    <w:p w14:paraId="3191BC1C" w14:textId="15943EF5" w:rsidR="00B859E0" w:rsidRPr="0028172A" w:rsidRDefault="00B859E0" w:rsidP="00B859E0">
      <w:p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 xml:space="preserve">Pripreme perspektivnih </w:t>
      </w:r>
      <w:r w:rsidR="0028172A" w:rsidRPr="0028172A">
        <w:rPr>
          <w:rFonts w:ascii="Calibri" w:hAnsi="Calibri" w:cs="Calibri"/>
        </w:rPr>
        <w:t>s</w:t>
      </w:r>
      <w:r w:rsidRPr="0028172A">
        <w:rPr>
          <w:rFonts w:ascii="Calibri" w:hAnsi="Calibri" w:cs="Calibri"/>
        </w:rPr>
        <w:t xml:space="preserve">portaša podrazumijevaju redovan proces treninga ili posebni program izvan redovnog procesa koji može biti u okviru kluba, županijske selekcije, nacionalne selekcije i sl., što ovisi o specifičnosti svakog športa. </w:t>
      </w:r>
    </w:p>
    <w:p w14:paraId="5DC78F3B" w14:textId="77777777" w:rsidR="00E93A8B" w:rsidRPr="00C57E72" w:rsidRDefault="00E93A8B" w:rsidP="00914C6B">
      <w:pPr>
        <w:ind w:right="170"/>
        <w:jc w:val="both"/>
        <w:rPr>
          <w:rFonts w:ascii="Calibri" w:hAnsi="Calibri" w:cs="Calibri"/>
        </w:rPr>
      </w:pPr>
    </w:p>
    <w:p w14:paraId="523A12F8" w14:textId="77777777" w:rsidR="005E1BB5" w:rsidRPr="00C57E72" w:rsidRDefault="005E1BB5" w:rsidP="00914C6B">
      <w:pPr>
        <w:ind w:right="170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>6. Program školovanja i usavršavanja stručnih kadrova za potrebe sporta</w:t>
      </w:r>
    </w:p>
    <w:p w14:paraId="246CFD2B" w14:textId="77777777" w:rsidR="00914C6B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Program se provodi u skladu s potrebama gradskih i općinskih zajednica i sportskih saveza koji predlažu sudionike za savjetovanja, seminare, tečajeve i dr. </w:t>
      </w:r>
    </w:p>
    <w:p w14:paraId="1249973C" w14:textId="399D7B99" w:rsidR="00E93A8B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Školovanje za zvanje višeg sportskog trenera provodi se po programu usklađenim sa Kineziološkim fakultetom Sveučilišta u Zagrebu, a zvanja trenera stječu se putem tečaja sa obrazovnim centrom Hrvatske olimpijske akademije pri Hrvatskom olimpijskom odboru, odnosno Zakonom nadležnih institucija. </w:t>
      </w:r>
    </w:p>
    <w:p w14:paraId="2FB87C49" w14:textId="2AE0F06E" w:rsidR="00B859E0" w:rsidRPr="0028172A" w:rsidRDefault="00B859E0" w:rsidP="00B859E0">
      <w:pPr>
        <w:ind w:right="170" w:firstLine="708"/>
        <w:rPr>
          <w:rFonts w:ascii="Calibri" w:hAnsi="Calibri" w:cs="Calibri"/>
          <w:i/>
          <w:iCs/>
        </w:rPr>
      </w:pPr>
      <w:r w:rsidRPr="0028172A">
        <w:rPr>
          <w:rFonts w:ascii="Calibri" w:hAnsi="Calibri" w:cs="Calibri"/>
          <w:i/>
          <w:iCs/>
        </w:rPr>
        <w:t>6.1. Kriteriji za program školovanja i usavršavanja stručnih kadrova za potrebe sporta</w:t>
      </w:r>
    </w:p>
    <w:p w14:paraId="2EBC2374" w14:textId="77777777" w:rsidR="00B859E0" w:rsidRPr="0028172A" w:rsidRDefault="00B859E0" w:rsidP="00B859E0">
      <w:p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Potrebno je navesti:</w:t>
      </w:r>
    </w:p>
    <w:p w14:paraId="08132E3A" w14:textId="76F9705A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program školovanja stručnih kadrova za potrebe športa za 202</w:t>
      </w:r>
      <w:r w:rsidR="0028172A" w:rsidRPr="0028172A">
        <w:rPr>
          <w:rFonts w:ascii="Calibri" w:hAnsi="Calibri" w:cs="Calibri"/>
        </w:rPr>
        <w:t>2</w:t>
      </w:r>
      <w:r w:rsidRPr="0028172A">
        <w:rPr>
          <w:rFonts w:ascii="Calibri" w:hAnsi="Calibri" w:cs="Calibri"/>
        </w:rPr>
        <w:t xml:space="preserve">. godinu, </w:t>
      </w:r>
    </w:p>
    <w:p w14:paraId="62D99CB7" w14:textId="77777777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 xml:space="preserve">imena i prezimena potencijalnih korisnika programa, vrstu programa, </w:t>
      </w:r>
    </w:p>
    <w:p w14:paraId="12747DC9" w14:textId="03B3C5D3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procjenu ukupnih troškova programa školovanja za 202</w:t>
      </w:r>
      <w:r w:rsidR="0028172A" w:rsidRPr="0028172A">
        <w:rPr>
          <w:rFonts w:ascii="Calibri" w:hAnsi="Calibri" w:cs="Calibri"/>
        </w:rPr>
        <w:t>2</w:t>
      </w:r>
      <w:r w:rsidRPr="0028172A">
        <w:rPr>
          <w:rFonts w:ascii="Calibri" w:hAnsi="Calibri" w:cs="Calibri"/>
        </w:rPr>
        <w:t>. godinu.</w:t>
      </w:r>
    </w:p>
    <w:p w14:paraId="699B669C" w14:textId="6D1BBF4B" w:rsidR="00B859E0" w:rsidRPr="00C57E72" w:rsidRDefault="00B859E0" w:rsidP="00B859E0">
      <w:pPr>
        <w:ind w:right="170" w:firstLine="708"/>
        <w:jc w:val="both"/>
        <w:rPr>
          <w:rFonts w:ascii="Calibri" w:hAnsi="Calibri" w:cs="Calibri"/>
          <w:b/>
        </w:rPr>
      </w:pPr>
    </w:p>
    <w:p w14:paraId="521957D1" w14:textId="04390F87" w:rsidR="005E1BB5" w:rsidRPr="00914C6B" w:rsidRDefault="005E1BB5" w:rsidP="00914C6B">
      <w:pPr>
        <w:ind w:right="170"/>
        <w:jc w:val="both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 xml:space="preserve">7. Međunarodna natjecanja </w:t>
      </w:r>
    </w:p>
    <w:p w14:paraId="78A32B92" w14:textId="77777777" w:rsidR="00914C6B" w:rsidRDefault="005E1BB5" w:rsidP="00914C6B">
      <w:pPr>
        <w:spacing w:after="0"/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Poštujući osobit interes javnosti, i to ne samo sportske za ovu programsku namjenu, putem kriterija se raspodjeljuju sredstva na: </w:t>
      </w:r>
    </w:p>
    <w:p w14:paraId="7392C851" w14:textId="7CCFEDF0" w:rsidR="00914C6B" w:rsidRDefault="005E1BB5" w:rsidP="00914C6B">
      <w:pPr>
        <w:spacing w:after="0"/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a) </w:t>
      </w:r>
      <w:r w:rsidR="00914C6B">
        <w:rPr>
          <w:rFonts w:ascii="Calibri" w:hAnsi="Calibri" w:cs="Calibri"/>
        </w:rPr>
        <w:t xml:space="preserve">  </w:t>
      </w:r>
      <w:r w:rsidRPr="00C57E72">
        <w:rPr>
          <w:rFonts w:ascii="Calibri" w:hAnsi="Calibri" w:cs="Calibri"/>
        </w:rPr>
        <w:t>službena europska klupska natjecanja</w:t>
      </w:r>
      <w:r w:rsidR="00914C6B">
        <w:rPr>
          <w:rFonts w:ascii="Calibri" w:hAnsi="Calibri" w:cs="Calibri"/>
        </w:rPr>
        <w:t>,</w:t>
      </w:r>
      <w:r w:rsidRPr="00C57E72">
        <w:rPr>
          <w:rFonts w:ascii="Calibri" w:hAnsi="Calibri" w:cs="Calibri"/>
        </w:rPr>
        <w:t xml:space="preserve">  </w:t>
      </w:r>
    </w:p>
    <w:p w14:paraId="7F859215" w14:textId="5CA29214" w:rsidR="00914C6B" w:rsidRDefault="005E1BB5" w:rsidP="00914C6B">
      <w:pPr>
        <w:spacing w:after="0"/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b)</w:t>
      </w:r>
      <w:r w:rsidR="00914C6B">
        <w:rPr>
          <w:rFonts w:ascii="Calibri" w:hAnsi="Calibri" w:cs="Calibri"/>
        </w:rPr>
        <w:t xml:space="preserve"> </w:t>
      </w:r>
      <w:r w:rsidRPr="00C57E72">
        <w:rPr>
          <w:rFonts w:ascii="Calibri" w:hAnsi="Calibri" w:cs="Calibri"/>
        </w:rPr>
        <w:t xml:space="preserve">međunarodna natjecanja selekcija i pojedinaca u pojedinačnim sportovima, u kojima se sufinanciraju nastupi pojedinaca i selekcija iz prve tri kategorije, iznimno i četvrte, te perspektivni sportaši. </w:t>
      </w:r>
    </w:p>
    <w:p w14:paraId="314ADF44" w14:textId="7C7EC28C" w:rsidR="005E1BB5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Prioritet se daje vodećim sportskim klubovima od posebnog interesa za Zagrebačku županiju.</w:t>
      </w:r>
    </w:p>
    <w:p w14:paraId="25A9044B" w14:textId="17F395BF" w:rsidR="007A39A3" w:rsidRDefault="007A39A3" w:rsidP="007A39A3">
      <w:pPr>
        <w:spacing w:after="0"/>
        <w:ind w:right="170" w:firstLine="36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Pr="007A39A3">
        <w:rPr>
          <w:rFonts w:ascii="Calibri" w:hAnsi="Calibri" w:cs="Calibri"/>
          <w:i/>
          <w:iCs/>
        </w:rPr>
        <w:t>7. 1.</w:t>
      </w:r>
      <w:r>
        <w:rPr>
          <w:rFonts w:ascii="Calibri" w:hAnsi="Calibri" w:cs="Calibri"/>
        </w:rPr>
        <w:t xml:space="preserve"> </w:t>
      </w:r>
      <w:r w:rsidRPr="000626DB">
        <w:rPr>
          <w:i/>
          <w:iCs/>
        </w:rPr>
        <w:t xml:space="preserve">Kriteriji za vrednovanje programa </w:t>
      </w:r>
      <w:r w:rsidRPr="000626DB">
        <w:rPr>
          <w:rFonts w:ascii="Calibri" w:hAnsi="Calibri" w:cs="Calibri"/>
          <w:i/>
          <w:iCs/>
        </w:rPr>
        <w:t>manifestacije od posebnog značaja za Zagrebačku županiju</w:t>
      </w:r>
    </w:p>
    <w:p w14:paraId="57D17C7C" w14:textId="60AC8D32" w:rsidR="007A39A3" w:rsidRDefault="007A39A3" w:rsidP="007A39A3">
      <w:pPr>
        <w:spacing w:after="0"/>
        <w:ind w:right="170" w:firstLine="360"/>
      </w:pPr>
      <w:r>
        <w:t>- način stjecanja prava nastupa na završnicama PH,</w:t>
      </w:r>
    </w:p>
    <w:p w14:paraId="445535B3" w14:textId="058310EF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broj izlučnih, eliminacijskih ili kvalifikacijskih natjecanja koja prethode državnom ili međunarodnom takmičenju, </w:t>
      </w:r>
    </w:p>
    <w:p w14:paraId="36FF1486" w14:textId="77777777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izboren nastup na završnicama PH, </w:t>
      </w:r>
    </w:p>
    <w:p w14:paraId="4405FA8B" w14:textId="77777777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broj sudionika i sustav natjecanja, </w:t>
      </w:r>
    </w:p>
    <w:p w14:paraId="724534D4" w14:textId="77777777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broj dana održavanja natjecanja, </w:t>
      </w:r>
    </w:p>
    <w:p w14:paraId="37E9A234" w14:textId="56B19FFD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broj osoba na natjecanju (sportaša, trenera i pratitelja). </w:t>
      </w:r>
    </w:p>
    <w:p w14:paraId="76C477FB" w14:textId="54149E1C" w:rsidR="007A39A3" w:rsidRPr="007A39A3" w:rsidRDefault="007A39A3" w:rsidP="007A39A3">
      <w:pPr>
        <w:spacing w:after="0"/>
        <w:ind w:right="170"/>
        <w:jc w:val="both"/>
        <w:rPr>
          <w:rFonts w:ascii="Calibri" w:hAnsi="Calibri" w:cs="Calibri"/>
        </w:rPr>
      </w:pPr>
      <w:r>
        <w:t>Kopiju prijave ili odluke o odustajanju, savez ili klub dužan je dostaviti Zajednici istovremeno kad i sportskoj federaciji. Županijski sportski savezi raspoređivati će svojim članicama sredstva iz ovog programa pridržavajući se odredbi točke 7. ovog pravilnika, koje će sredstva utrošiti za potrebe kotizacije, prijevoza, smještaja i prehrane za vrijeme sudjelovanja na natjecanju. Savezi mogu primjenjivati svoje dodatne kriterije koji proističu iz specifičnosti pojedinog sporta.</w:t>
      </w:r>
    </w:p>
    <w:p w14:paraId="65A9C85C" w14:textId="0C5DBBF5" w:rsidR="00753C55" w:rsidRDefault="00753C55" w:rsidP="00914C6B">
      <w:pPr>
        <w:ind w:right="170"/>
        <w:jc w:val="both"/>
        <w:rPr>
          <w:rFonts w:ascii="Calibri" w:hAnsi="Calibri" w:cs="Calibri"/>
        </w:rPr>
      </w:pPr>
    </w:p>
    <w:p w14:paraId="03005297" w14:textId="77777777" w:rsidR="00265F80" w:rsidRPr="00C57E72" w:rsidRDefault="00265F80" w:rsidP="00914C6B">
      <w:pPr>
        <w:ind w:right="170"/>
        <w:jc w:val="both"/>
        <w:rPr>
          <w:rFonts w:ascii="Calibri" w:hAnsi="Calibri" w:cs="Calibri"/>
        </w:rPr>
      </w:pPr>
    </w:p>
    <w:p w14:paraId="3A769303" w14:textId="77777777" w:rsidR="005E1BB5" w:rsidRPr="00C57E72" w:rsidRDefault="005E1BB5" w:rsidP="00914C6B">
      <w:pPr>
        <w:ind w:right="170"/>
        <w:jc w:val="both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lastRenderedPageBreak/>
        <w:t>8. Djelovanje županijskih sportskih saveza (granski savezi)</w:t>
      </w:r>
    </w:p>
    <w:p w14:paraId="064C8A61" w14:textId="77777777" w:rsidR="005E1BB5" w:rsidRPr="00C57E72" w:rsidRDefault="005E1BB5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Županijski granski sportski savezi realiziraju programe u svojoj nadležnošću i unutar djelokruga koji im propisuje članak 46. Zakona o sportu. Županijski sportski savezi potiču i promiču razvoj sporta, usklađuju djelatnosti udruga - članica saveza, organiziraju i provode natjecanja, skrbe o stručnom radu i provode ostale operativne zadaće u skladu sa zakonom i pravilima nacionalnog sportskog saveza. </w:t>
      </w:r>
    </w:p>
    <w:p w14:paraId="41655F04" w14:textId="77777777" w:rsidR="005E1BB5" w:rsidRPr="00C57E72" w:rsidRDefault="005E1BB5" w:rsidP="005E1BB5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BA25503" w14:textId="77777777" w:rsidR="00914C6B" w:rsidRDefault="005E1BB5" w:rsidP="005E1BB5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U programu javnih potreba u sportu Zagrebačke županije osiguravaju se sredstva za</w:t>
      </w:r>
      <w:r w:rsidR="00914C6B">
        <w:rPr>
          <w:rFonts w:ascii="Calibri" w:hAnsi="Calibri" w:cs="Calibri"/>
          <w:b w:val="0"/>
          <w:i w:val="0"/>
          <w:sz w:val="22"/>
          <w:szCs w:val="22"/>
        </w:rPr>
        <w:t>:</w:t>
      </w:r>
    </w:p>
    <w:p w14:paraId="42DC8780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Nogometni savez Zagrebačke županije, </w:t>
      </w:r>
    </w:p>
    <w:p w14:paraId="1CA0FF53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Rukometni savez Zagrebačke županije, </w:t>
      </w:r>
    </w:p>
    <w:p w14:paraId="489683F8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Košarkaški savez Zagrebačke županije, </w:t>
      </w:r>
    </w:p>
    <w:p w14:paraId="403930F3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Karate savez Zagrebačke županije, </w:t>
      </w:r>
    </w:p>
    <w:p w14:paraId="3F380DA9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Teniski savez Zagrebačke županije, </w:t>
      </w:r>
    </w:p>
    <w:p w14:paraId="594068D9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Stolnoteniski savez Zagrebačke županije, </w:t>
      </w:r>
    </w:p>
    <w:p w14:paraId="717908ED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Taekwondo savez Zagrebačke županije, </w:t>
      </w:r>
    </w:p>
    <w:p w14:paraId="18962ADD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Kuglački savez Zagrebačke županije, </w:t>
      </w:r>
    </w:p>
    <w:p w14:paraId="49228CFC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Šahovski savez Zagrebačke županije, </w:t>
      </w:r>
    </w:p>
    <w:p w14:paraId="6298ED81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Odbojkaški savez Zagrebačke županije, </w:t>
      </w:r>
    </w:p>
    <w:p w14:paraId="63219A41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Motociklističku zajednicu Zagrebačke županije, </w:t>
      </w:r>
    </w:p>
    <w:p w14:paraId="5BF29DB6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Skijaški savez Zagrebačke županije, </w:t>
      </w:r>
    </w:p>
    <w:p w14:paraId="5F2CB787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Športsko ribolovni savez Zagrebačke županije, </w:t>
      </w:r>
    </w:p>
    <w:p w14:paraId="294CD5A4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Judo savez Zagrebačke županije, </w:t>
      </w:r>
    </w:p>
    <w:p w14:paraId="1494F1C8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Streljački savez Zagrebačke županije, </w:t>
      </w:r>
    </w:p>
    <w:p w14:paraId="40655794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Hrvački savez Zagrebačke županije, </w:t>
      </w:r>
    </w:p>
    <w:p w14:paraId="74FE771B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Akrobatski rock 'n roll savez Zagrebačke žup</w:t>
      </w:r>
      <w:r>
        <w:rPr>
          <w:rFonts w:ascii="Calibri" w:hAnsi="Calibri" w:cs="Calibri"/>
          <w:b w:val="0"/>
          <w:i w:val="0"/>
          <w:sz w:val="22"/>
          <w:szCs w:val="22"/>
        </w:rPr>
        <w:t>a</w:t>
      </w: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nije, </w:t>
      </w:r>
    </w:p>
    <w:p w14:paraId="789387F1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Automobilističku zajednicu Zagrebačke županije i</w:t>
      </w:r>
    </w:p>
    <w:p w14:paraId="68FAE3A2" w14:textId="744795F1" w:rsidR="005E1BB5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Pikado savez Zagrebačke županije.</w:t>
      </w:r>
    </w:p>
    <w:p w14:paraId="0564352D" w14:textId="77777777" w:rsidR="00D41994" w:rsidRDefault="00D41994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Boćarski savez Zagrebačke županije</w:t>
      </w:r>
    </w:p>
    <w:p w14:paraId="0E87DA8C" w14:textId="7A3F8054" w:rsidR="00D41994" w:rsidRDefault="00D41994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Streličarski savez Zagrebačke županije</w:t>
      </w:r>
    </w:p>
    <w:p w14:paraId="79502FFD" w14:textId="2A00C2D7" w:rsidR="00D41994" w:rsidRDefault="00D41994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Savez sportske rekreacije Zagrebačke županije </w:t>
      </w:r>
    </w:p>
    <w:p w14:paraId="7BFBAD1E" w14:textId="32667B11" w:rsidR="005E1BB5" w:rsidRDefault="005E1BB5" w:rsidP="005E1BB5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08C0E93" w14:textId="5C6BEE29" w:rsidR="005D63B4" w:rsidRPr="0028172A" w:rsidRDefault="005D63B4" w:rsidP="005D63B4">
      <w:pPr>
        <w:pStyle w:val="Tijeloteksta21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8172A">
        <w:rPr>
          <w:rFonts w:ascii="Calibri" w:hAnsi="Calibri" w:cs="Calibri"/>
          <w:b w:val="0"/>
          <w:bCs/>
          <w:sz w:val="22"/>
          <w:szCs w:val="22"/>
        </w:rPr>
        <w:t>8.1. Kriteriji za vrednovanje programa</w:t>
      </w:r>
    </w:p>
    <w:p w14:paraId="4A13ACC9" w14:textId="77777777" w:rsidR="00B859E0" w:rsidRPr="0028172A" w:rsidRDefault="00B859E0" w:rsidP="005D63B4">
      <w:pPr>
        <w:pStyle w:val="Tijeloteksta21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04B44084" w14:textId="27A0F52C" w:rsidR="00B859E0" w:rsidRPr="0028172A" w:rsidRDefault="00B859E0" w:rsidP="00924C7D">
      <w:pPr>
        <w:spacing w:after="0"/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Granski </w:t>
      </w:r>
      <w:r w:rsidR="0028172A" w:rsidRPr="0028172A">
        <w:rPr>
          <w:rFonts w:ascii="Calibri" w:hAnsi="Calibri" w:cs="Calibri"/>
          <w:bCs/>
        </w:rPr>
        <w:t>s</w:t>
      </w:r>
      <w:r w:rsidRPr="0028172A">
        <w:rPr>
          <w:rFonts w:ascii="Calibri" w:hAnsi="Calibri" w:cs="Calibri"/>
          <w:bCs/>
        </w:rPr>
        <w:t xml:space="preserve">portski savezi temeljem utvrđenih zajedničkih kriterija, daju prijedlog programa svog saveza. S obzirom na specifičnost sportova (momčadski, individualni), svaki savez može uz zajedničke kriterije imati i vlastite kao korektivni faktor. </w:t>
      </w:r>
    </w:p>
    <w:p w14:paraId="50A371E9" w14:textId="77777777" w:rsidR="00B859E0" w:rsidRPr="0028172A" w:rsidRDefault="00B859E0" w:rsidP="00924C7D">
      <w:pPr>
        <w:spacing w:after="0"/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Savezi daju ukupan program svog sporta (s time da određuju prioritete). </w:t>
      </w:r>
    </w:p>
    <w:p w14:paraId="5BDF58E4" w14:textId="77777777" w:rsidR="00B859E0" w:rsidRPr="0028172A" w:rsidRDefault="00B859E0" w:rsidP="00924C7D">
      <w:pPr>
        <w:spacing w:after="0"/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Seniorska ekipa treba se natjecati u rangu višem od županijskog. </w:t>
      </w:r>
    </w:p>
    <w:p w14:paraId="6B0B922C" w14:textId="77777777" w:rsidR="00B859E0" w:rsidRPr="0028172A" w:rsidRDefault="00B859E0" w:rsidP="00924C7D">
      <w:pPr>
        <w:spacing w:after="0"/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>Treba imati:</w:t>
      </w:r>
    </w:p>
    <w:p w14:paraId="109030C5" w14:textId="58F17502" w:rsidR="00B859E0" w:rsidRPr="0028172A" w:rsidRDefault="00B859E0" w:rsidP="00B859E0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trenera sa programom rada i sa stručnom kvalifikacijom. </w:t>
      </w:r>
    </w:p>
    <w:p w14:paraId="04D6C1C6" w14:textId="4222A23F" w:rsidR="00B859E0" w:rsidRPr="0028172A" w:rsidRDefault="00B859E0" w:rsidP="00B859E0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najmanje tri termina za održavanje treninga. </w:t>
      </w:r>
    </w:p>
    <w:p w14:paraId="0D3D8678" w14:textId="77777777" w:rsidR="00B859E0" w:rsidRPr="0028172A" w:rsidRDefault="00B859E0" w:rsidP="00B859E0">
      <w:pPr>
        <w:pStyle w:val="Odlomakpopisa"/>
        <w:numPr>
          <w:ilvl w:val="0"/>
          <w:numId w:val="8"/>
        </w:numPr>
        <w:spacing w:before="100" w:beforeAutospacing="1" w:after="100" w:afterAutospacing="1"/>
        <w:ind w:right="170"/>
        <w:jc w:val="both"/>
        <w:rPr>
          <w:rFonts w:ascii="Arial" w:hAnsi="Arial" w:cs="Arial"/>
        </w:rPr>
      </w:pPr>
      <w:r w:rsidRPr="0028172A">
        <w:rPr>
          <w:rFonts w:ascii="Calibri" w:hAnsi="Calibri" w:cs="Calibri"/>
          <w:bCs/>
        </w:rPr>
        <w:t xml:space="preserve">najmanje dvije ekipe u mlađim dobnim skupinama (juniori, kadeti, mlađi kadeti ili </w:t>
      </w:r>
      <w:proofErr w:type="spellStart"/>
      <w:r w:rsidRPr="0028172A">
        <w:rPr>
          <w:rFonts w:ascii="Calibri" w:hAnsi="Calibri" w:cs="Calibri"/>
          <w:bCs/>
        </w:rPr>
        <w:t>limači</w:t>
      </w:r>
      <w:proofErr w:type="spellEnd"/>
      <w:r w:rsidRPr="0028172A">
        <w:rPr>
          <w:rFonts w:ascii="Calibri" w:hAnsi="Calibri" w:cs="Calibri"/>
          <w:bCs/>
        </w:rPr>
        <w:t>).</w:t>
      </w:r>
    </w:p>
    <w:p w14:paraId="3F4D85EB" w14:textId="41855317" w:rsidR="00B859E0" w:rsidRPr="0028172A" w:rsidRDefault="00B859E0" w:rsidP="00924C7D">
      <w:pPr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Glede sufinanciranja programa sportskih klubova s pojedinih planskih pozicija, sportski program</w:t>
      </w:r>
      <w:r w:rsidR="00924C7D" w:rsidRPr="0028172A">
        <w:rPr>
          <w:rFonts w:ascii="Calibri" w:hAnsi="Calibri" w:cs="Calibri"/>
        </w:rPr>
        <w:t>i</w:t>
      </w:r>
      <w:r w:rsidRPr="0028172A">
        <w:rPr>
          <w:rFonts w:ascii="Calibri" w:hAnsi="Calibri" w:cs="Calibri"/>
        </w:rPr>
        <w:t xml:space="preserve"> dijele se prema kriteriju kvalitete</w:t>
      </w:r>
      <w:r w:rsidR="00924C7D" w:rsidRPr="0028172A">
        <w:rPr>
          <w:rFonts w:ascii="Calibri" w:hAnsi="Calibri" w:cs="Calibri"/>
        </w:rPr>
        <w:t xml:space="preserve">. </w:t>
      </w:r>
      <w:r w:rsidRPr="0028172A">
        <w:rPr>
          <w:rFonts w:ascii="Calibri" w:hAnsi="Calibri" w:cs="Calibri"/>
        </w:rPr>
        <w:t>Unutar te podjele razlik</w:t>
      </w:r>
      <w:r w:rsidR="00924C7D" w:rsidRPr="0028172A">
        <w:rPr>
          <w:rFonts w:ascii="Calibri" w:hAnsi="Calibri" w:cs="Calibri"/>
        </w:rPr>
        <w:t xml:space="preserve">uje </w:t>
      </w:r>
      <w:r w:rsidRPr="0028172A">
        <w:rPr>
          <w:rFonts w:ascii="Calibri" w:hAnsi="Calibri" w:cs="Calibri"/>
        </w:rPr>
        <w:t xml:space="preserve">se vrhunski </w:t>
      </w:r>
      <w:r w:rsidR="00924C7D" w:rsidRPr="0028172A">
        <w:rPr>
          <w:rFonts w:ascii="Calibri" w:hAnsi="Calibri" w:cs="Calibri"/>
        </w:rPr>
        <w:t>s</w:t>
      </w:r>
      <w:r w:rsidRPr="0028172A">
        <w:rPr>
          <w:rFonts w:ascii="Calibri" w:hAnsi="Calibri" w:cs="Calibri"/>
        </w:rPr>
        <w:t xml:space="preserve">port od kvalitetnog </w:t>
      </w:r>
      <w:r w:rsidR="00924C7D" w:rsidRPr="0028172A">
        <w:rPr>
          <w:rFonts w:ascii="Calibri" w:hAnsi="Calibri" w:cs="Calibri"/>
        </w:rPr>
        <w:t>s</w:t>
      </w:r>
      <w:r w:rsidRPr="0028172A">
        <w:rPr>
          <w:rFonts w:ascii="Calibri" w:hAnsi="Calibri" w:cs="Calibri"/>
        </w:rPr>
        <w:t>porta nacionalne, međužupanijske, županijske ili gradske razine i sl.</w:t>
      </w:r>
    </w:p>
    <w:p w14:paraId="61140432" w14:textId="77777777" w:rsidR="005E1BB5" w:rsidRPr="00044F3B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  <w:b/>
        </w:rPr>
        <w:t>9</w:t>
      </w:r>
      <w:r w:rsidRPr="00C57E72">
        <w:rPr>
          <w:rFonts w:ascii="Calibri" w:hAnsi="Calibri" w:cs="Calibri"/>
        </w:rPr>
        <w:t xml:space="preserve">. </w:t>
      </w:r>
      <w:r w:rsidRPr="00044F3B">
        <w:rPr>
          <w:rFonts w:ascii="Calibri" w:hAnsi="Calibri" w:cs="Calibri"/>
          <w:b/>
          <w:bCs/>
        </w:rPr>
        <w:t>Izrada monografije ZŠU i SZŽ</w:t>
      </w:r>
      <w:r w:rsidRPr="00044F3B">
        <w:rPr>
          <w:rFonts w:ascii="Calibri" w:hAnsi="Calibri" w:cs="Calibri"/>
        </w:rPr>
        <w:t xml:space="preserve"> </w:t>
      </w:r>
    </w:p>
    <w:p w14:paraId="389000F3" w14:textId="4F94641A" w:rsidR="00DF1B9D" w:rsidRDefault="005E1BB5" w:rsidP="008132E0">
      <w:pPr>
        <w:ind w:right="170"/>
        <w:jc w:val="both"/>
        <w:rPr>
          <w:rFonts w:ascii="Calibri" w:hAnsi="Calibri" w:cs="Calibri"/>
        </w:rPr>
      </w:pPr>
      <w:r w:rsidRPr="00044F3B">
        <w:rPr>
          <w:rFonts w:ascii="Calibri" w:hAnsi="Calibri" w:cs="Calibri"/>
        </w:rPr>
        <w:t xml:space="preserve">Zajednica športskih udruga i saveza Zagrebačke županije 2022. godine slavi 25. godina postojanja. Povodom obilježavanja ove obljetnice Zajednica športskih udruga i saveza Zagrebačke županije </w:t>
      </w:r>
      <w:r w:rsidR="00914C6B">
        <w:rPr>
          <w:rFonts w:ascii="Calibri" w:hAnsi="Calibri" w:cs="Calibri"/>
        </w:rPr>
        <w:t xml:space="preserve">izdati će </w:t>
      </w:r>
      <w:r w:rsidRPr="00044F3B">
        <w:rPr>
          <w:rFonts w:ascii="Calibri" w:hAnsi="Calibri" w:cs="Calibri"/>
        </w:rPr>
        <w:t>monografij</w:t>
      </w:r>
      <w:r w:rsidR="00914C6B">
        <w:rPr>
          <w:rFonts w:ascii="Calibri" w:hAnsi="Calibri" w:cs="Calibri"/>
        </w:rPr>
        <w:t>u</w:t>
      </w:r>
      <w:r w:rsidR="00DF1B9D">
        <w:rPr>
          <w:rFonts w:ascii="Calibri" w:hAnsi="Calibri" w:cs="Calibri"/>
        </w:rPr>
        <w:t>.</w:t>
      </w:r>
    </w:p>
    <w:p w14:paraId="3EA30C2E" w14:textId="56247474" w:rsidR="00DF1B9D" w:rsidRDefault="00DF1B9D" w:rsidP="008132E0">
      <w:p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 proces pripreme i izrade monografije</w:t>
      </w:r>
      <w:r w:rsidR="005E1BB5" w:rsidRPr="00044F3B">
        <w:rPr>
          <w:rFonts w:ascii="Calibri" w:hAnsi="Calibri" w:cs="Calibri"/>
        </w:rPr>
        <w:t xml:space="preserve"> uključene </w:t>
      </w:r>
      <w:r>
        <w:rPr>
          <w:rFonts w:ascii="Calibri" w:hAnsi="Calibri" w:cs="Calibri"/>
        </w:rPr>
        <w:t xml:space="preserve">su </w:t>
      </w:r>
      <w:r w:rsidR="005E1BB5" w:rsidRPr="00044F3B">
        <w:rPr>
          <w:rFonts w:ascii="Calibri" w:hAnsi="Calibri" w:cs="Calibri"/>
        </w:rPr>
        <w:t xml:space="preserve">sve gradske sportske zajednice, njih devet te općinske zajednice i granski savezi. </w:t>
      </w:r>
    </w:p>
    <w:p w14:paraId="2F025CF5" w14:textId="10FFC130" w:rsidR="005E1BB5" w:rsidRDefault="00914C6B" w:rsidP="008132E0">
      <w:p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5E1BB5" w:rsidRPr="00044F3B">
        <w:rPr>
          <w:rFonts w:ascii="Calibri" w:hAnsi="Calibri" w:cs="Calibri"/>
        </w:rPr>
        <w:t>redstva za izradu i tisak monografije</w:t>
      </w:r>
      <w:r>
        <w:rPr>
          <w:rFonts w:ascii="Calibri" w:hAnsi="Calibri" w:cs="Calibri"/>
        </w:rPr>
        <w:t xml:space="preserve"> su osigurana u Programu javnih potreba u sportu</w:t>
      </w:r>
      <w:r w:rsidR="005526DD">
        <w:rPr>
          <w:rFonts w:ascii="Calibri" w:hAnsi="Calibri" w:cs="Calibri"/>
        </w:rPr>
        <w:t>.</w:t>
      </w:r>
    </w:p>
    <w:p w14:paraId="08B4F474" w14:textId="77777777" w:rsidR="005E1BB5" w:rsidRPr="005526DD" w:rsidRDefault="005E1BB5" w:rsidP="005526DD">
      <w:pPr>
        <w:pStyle w:val="Naslov1"/>
        <w:rPr>
          <w:rFonts w:ascii="Calibri" w:hAnsi="Calibri" w:cs="Calibri"/>
          <w:bCs/>
          <w:iCs/>
          <w:szCs w:val="22"/>
          <w:lang w:val="hr-HR"/>
        </w:rPr>
      </w:pPr>
      <w:r>
        <w:rPr>
          <w:rFonts w:ascii="Calibri" w:hAnsi="Calibri" w:cs="Calibri"/>
          <w:b w:val="0"/>
          <w:szCs w:val="22"/>
        </w:rPr>
        <w:t>10</w:t>
      </w:r>
      <w:r w:rsidRPr="005526DD">
        <w:rPr>
          <w:rFonts w:ascii="Calibri" w:hAnsi="Calibri" w:cs="Calibri"/>
          <w:b w:val="0"/>
          <w:szCs w:val="22"/>
          <w:lang w:val="hr-HR"/>
        </w:rPr>
        <w:t xml:space="preserve">. </w:t>
      </w:r>
      <w:r w:rsidRPr="005526DD">
        <w:rPr>
          <w:rFonts w:ascii="Calibri" w:hAnsi="Calibri" w:cs="Calibri"/>
          <w:iCs/>
          <w:szCs w:val="22"/>
          <w:lang w:val="hr-HR"/>
        </w:rPr>
        <w:t xml:space="preserve">Dodatni programi </w:t>
      </w:r>
    </w:p>
    <w:p w14:paraId="72DCD854" w14:textId="77777777" w:rsidR="005526DD" w:rsidRDefault="005E1BB5" w:rsidP="005526DD">
      <w:pPr>
        <w:pStyle w:val="Naslov1"/>
        <w:rPr>
          <w:rFonts w:ascii="Calibri" w:hAnsi="Calibri" w:cs="Calibri"/>
          <w:b w:val="0"/>
          <w:iCs/>
          <w:szCs w:val="22"/>
          <w:lang w:val="hr-HR"/>
        </w:rPr>
      </w:pPr>
      <w:r w:rsidRPr="005526DD">
        <w:rPr>
          <w:rFonts w:ascii="Calibri" w:hAnsi="Calibri" w:cs="Calibri"/>
          <w:b w:val="0"/>
          <w:iCs/>
          <w:szCs w:val="22"/>
          <w:lang w:val="hr-HR"/>
        </w:rPr>
        <w:t xml:space="preserve">Ukoliko se tijekom godine utvrdi da planirana sredstva za realizaciju pojedinih programa nisu dovoljna, ovisno o značaju i vrijednosti programa, ostavlja se mogućnost revalorizacije programa. Odluku o financiranju dodatnih programa donosi Izvršni odbor Zajednice športskih udruga i saveza Zagrebačke županije. </w:t>
      </w:r>
    </w:p>
    <w:p w14:paraId="2112CAA1" w14:textId="02CC4E19" w:rsidR="005E1BB5" w:rsidRPr="005526DD" w:rsidRDefault="005E1BB5" w:rsidP="005526DD">
      <w:pPr>
        <w:pStyle w:val="Naslov1"/>
        <w:spacing w:after="0"/>
        <w:rPr>
          <w:rFonts w:ascii="Calibri" w:hAnsi="Calibri" w:cs="Calibri"/>
          <w:b w:val="0"/>
          <w:szCs w:val="22"/>
          <w:lang w:val="hr-HR"/>
        </w:rPr>
      </w:pPr>
      <w:r w:rsidRPr="005526DD">
        <w:rPr>
          <w:rFonts w:ascii="Calibri" w:hAnsi="Calibri" w:cs="Calibri"/>
          <w:b w:val="0"/>
          <w:iCs/>
          <w:szCs w:val="22"/>
          <w:lang w:val="hr-HR"/>
        </w:rPr>
        <w:t xml:space="preserve">Sredstva se osiguravaju za osnovne </w:t>
      </w:r>
      <w:r w:rsidRPr="005526DD">
        <w:rPr>
          <w:rFonts w:ascii="Calibri" w:hAnsi="Calibri" w:cs="Calibri"/>
          <w:b w:val="0"/>
          <w:szCs w:val="22"/>
          <w:lang w:val="hr-HR"/>
        </w:rPr>
        <w:t>organizacijske troškove i korištenje sportskih objekata.</w:t>
      </w:r>
    </w:p>
    <w:p w14:paraId="657ADCFF" w14:textId="77777777" w:rsidR="005526DD" w:rsidRDefault="005526DD" w:rsidP="005526DD">
      <w:pPr>
        <w:spacing w:after="0"/>
        <w:ind w:right="170"/>
        <w:jc w:val="both"/>
        <w:rPr>
          <w:rFonts w:ascii="Calibri" w:hAnsi="Calibri" w:cs="Calibri"/>
          <w:b/>
        </w:rPr>
      </w:pPr>
    </w:p>
    <w:p w14:paraId="753A3900" w14:textId="2CF6056F" w:rsidR="005E1BB5" w:rsidRPr="00C57E72" w:rsidRDefault="00DF1B9D" w:rsidP="00DF1B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11</w:t>
      </w:r>
      <w:r w:rsidR="005E1BB5" w:rsidRPr="00C57E72">
        <w:rPr>
          <w:rFonts w:ascii="Calibri" w:hAnsi="Calibri" w:cs="Calibri"/>
          <w:b/>
        </w:rPr>
        <w:t xml:space="preserve">. </w:t>
      </w:r>
      <w:r w:rsidR="00D41994">
        <w:rPr>
          <w:rFonts w:ascii="Calibri" w:hAnsi="Calibri" w:cs="Calibri"/>
          <w:b/>
        </w:rPr>
        <w:t xml:space="preserve"> Sportske igre mladih</w:t>
      </w:r>
    </w:p>
    <w:p w14:paraId="4E922872" w14:textId="77777777" w:rsidR="00D41994" w:rsidRDefault="00D41994" w:rsidP="0028172A">
      <w:pPr>
        <w:jc w:val="both"/>
        <w:rPr>
          <w:rFonts w:ascii="Calibri" w:hAnsi="Calibri" w:cs="Calibri"/>
        </w:rPr>
      </w:pPr>
      <w:r w:rsidRPr="00D41994">
        <w:rPr>
          <w:rFonts w:ascii="Calibri" w:hAnsi="Calibri" w:cs="Calibri"/>
        </w:rPr>
        <w:t>Jedan od najvećih sportskih događaja u Republici Hrvatskoj. Provodi se u cijeloj Zagrebačkoj županiji i Republici Hrvatskoj. Od značaja za Zagrebačku županiju jer sudjeluju školarci sa područja cijele Zagrebačke županije i promoviraju Zagrebačku županiju.</w:t>
      </w:r>
    </w:p>
    <w:p w14:paraId="0115032F" w14:textId="77777777" w:rsidR="00D41994" w:rsidRDefault="00D41994" w:rsidP="0028172A">
      <w:pPr>
        <w:jc w:val="both"/>
        <w:rPr>
          <w:rFonts w:ascii="Calibri" w:hAnsi="Calibri" w:cs="Calibri"/>
        </w:rPr>
      </w:pPr>
    </w:p>
    <w:p w14:paraId="2D3D0C13" w14:textId="688CDF5B" w:rsidR="00D41994" w:rsidRPr="00D41994" w:rsidRDefault="00D41994" w:rsidP="00D41994">
      <w:pPr>
        <w:jc w:val="both"/>
        <w:rPr>
          <w:rFonts w:ascii="Calibri" w:hAnsi="Calibri" w:cs="Calibri"/>
          <w:b/>
          <w:bCs/>
        </w:rPr>
      </w:pPr>
      <w:r w:rsidRPr="00D4199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2</w:t>
      </w:r>
      <w:r w:rsidRPr="00D41994">
        <w:rPr>
          <w:rFonts w:ascii="Calibri" w:hAnsi="Calibri" w:cs="Calibri"/>
          <w:b/>
          <w:bCs/>
        </w:rPr>
        <w:t>. Vrhunski sport Zagrebačke županije.</w:t>
      </w:r>
    </w:p>
    <w:p w14:paraId="1A04F4E5" w14:textId="77777777" w:rsidR="00D41994" w:rsidRPr="00D41994" w:rsidRDefault="00D41994" w:rsidP="00D41994">
      <w:pPr>
        <w:jc w:val="both"/>
        <w:rPr>
          <w:rFonts w:ascii="Calibri" w:hAnsi="Calibri" w:cs="Calibri"/>
        </w:rPr>
      </w:pPr>
    </w:p>
    <w:p w14:paraId="2F48FDE1" w14:textId="4B33AD50" w:rsidR="005E1BB5" w:rsidRPr="0028172A" w:rsidRDefault="00D41994" w:rsidP="00D41994">
      <w:pPr>
        <w:jc w:val="both"/>
        <w:rPr>
          <w:rFonts w:ascii="Calibri" w:hAnsi="Calibri" w:cs="Calibri"/>
        </w:rPr>
      </w:pPr>
      <w:r w:rsidRPr="00D41994">
        <w:rPr>
          <w:rFonts w:ascii="Calibri" w:hAnsi="Calibri" w:cs="Calibri"/>
        </w:rPr>
        <w:t>Zajednica ŠU i SZŽ  skrbi i za vrhunski sport Zagrebačke županije, pa su predviđena sredstva u 2023. godini za vrhunske sportaše koji postižu odlične rezultate i promoviraju Zagrebačku županiju. Do sada je uvriježena praksa  bila da sportaši koji ostvare vrhunski rezultat zbog boljih uvjeta napuštaju klubove Zagrebačke županije i odlaze u druge sredine. Ovim sredstvima pokušala bi se prekinuti ova praksa i nastojalo bi se zadržati vrhunske sportaše u Zagrebačkoj županiji.</w:t>
      </w:r>
      <w:r w:rsidR="0028172A">
        <w:rPr>
          <w:rFonts w:ascii="Calibri" w:hAnsi="Calibri" w:cs="Calibri"/>
        </w:rPr>
        <w:t xml:space="preserve"> </w:t>
      </w:r>
    </w:p>
    <w:p w14:paraId="3EA4D357" w14:textId="77777777" w:rsidR="0028172A" w:rsidRPr="00C57E72" w:rsidRDefault="0028172A" w:rsidP="008776A1">
      <w:pPr>
        <w:jc w:val="both"/>
        <w:rPr>
          <w:rFonts w:ascii="Calibri" w:hAnsi="Calibri" w:cs="Calibri"/>
        </w:rPr>
      </w:pPr>
    </w:p>
    <w:p w14:paraId="7EB91E33" w14:textId="770B48FA" w:rsidR="008776A1" w:rsidRPr="008776A1" w:rsidRDefault="005D63B4" w:rsidP="008776A1">
      <w:pPr>
        <w:pStyle w:val="Odlomakpopisa"/>
        <w:numPr>
          <w:ilvl w:val="0"/>
          <w:numId w:val="1"/>
        </w:numPr>
        <w:ind w:right="170"/>
        <w:jc w:val="both"/>
        <w:rPr>
          <w:b/>
          <w:bCs/>
        </w:rPr>
      </w:pPr>
      <w:r w:rsidRPr="008776A1">
        <w:rPr>
          <w:b/>
          <w:bCs/>
        </w:rPr>
        <w:t xml:space="preserve">ZAVRŠNE ODREDBE </w:t>
      </w:r>
    </w:p>
    <w:p w14:paraId="5B16F7AE" w14:textId="1D957470" w:rsidR="008776A1" w:rsidRDefault="005D63B4" w:rsidP="005E1BB5">
      <w:pPr>
        <w:ind w:right="170"/>
        <w:jc w:val="both"/>
        <w:rPr>
          <w:color w:val="FF0000"/>
        </w:rPr>
      </w:pPr>
      <w:r>
        <w:t xml:space="preserve">Sredstva za provedbu Programa osiguravaju se u proračunu </w:t>
      </w:r>
      <w:r w:rsidR="008776A1">
        <w:t>Zagrebačke</w:t>
      </w:r>
      <w:r>
        <w:t xml:space="preserve"> županije na poziciji Javnih potreba u sportu za svaku proračunsku godinu posebno. </w:t>
      </w:r>
    </w:p>
    <w:p w14:paraId="2489B7E9" w14:textId="77777777" w:rsidR="008776A1" w:rsidRDefault="005D63B4" w:rsidP="005E1BB5">
      <w:pPr>
        <w:ind w:right="170"/>
        <w:jc w:val="both"/>
      </w:pPr>
      <w:r>
        <w:t xml:space="preserve">Povjerenstvo za vrednovanje programa javnih potreba u sportu </w:t>
      </w:r>
      <w:r w:rsidR="008776A1">
        <w:t>Zagrebačke županije</w:t>
      </w:r>
      <w:r>
        <w:t xml:space="preserve"> razmotriti će i ocijeniti prijave koje su ispunile formalne uvjete sukladno kriterijima koji su propisani Javnim pozivom, te izraditi prijedlog programa s planom raspodjele sredstava po programskim djelatnostima i programskim područjima odnosno korisnicima. </w:t>
      </w:r>
    </w:p>
    <w:p w14:paraId="3D4357AB" w14:textId="77777777" w:rsidR="008776A1" w:rsidRDefault="005D63B4" w:rsidP="005E1BB5">
      <w:pPr>
        <w:ind w:right="170"/>
        <w:jc w:val="both"/>
      </w:pPr>
      <w:r>
        <w:t>Konačni prijedlog programa i plana raspodjele sredstava utvrđuje Izvršni odbor Zajednice i prosljeđuje ga Skupštini Zajednice.</w:t>
      </w:r>
    </w:p>
    <w:p w14:paraId="39C20F55" w14:textId="20394E43" w:rsidR="005D63B4" w:rsidRDefault="005D63B4" w:rsidP="005E1BB5">
      <w:pPr>
        <w:ind w:right="170"/>
        <w:jc w:val="both"/>
      </w:pPr>
      <w:r>
        <w:t xml:space="preserve">Ako po donošenju ovog pravilnika </w:t>
      </w:r>
      <w:r w:rsidR="008776A1">
        <w:t>Zagrebačke</w:t>
      </w:r>
      <w:r>
        <w:t xml:space="preserve"> županija odluči financirati dodatna programska područja navedena u Prijedlogu programa javnih potreba u sportu </w:t>
      </w:r>
      <w:r w:rsidR="008776A1">
        <w:t>ZŽ</w:t>
      </w:r>
      <w:r>
        <w:t xml:space="preserve"> Izvršni odbor </w:t>
      </w:r>
      <w:r w:rsidR="008776A1">
        <w:t xml:space="preserve">Zajednice </w:t>
      </w:r>
      <w:r>
        <w:t xml:space="preserve"> formirat će dodatne posebne kriterije kojim će regulirati vrednovanje i odabir programa. Tako usvojeni kriteriji biti će javno objavljeni. </w:t>
      </w:r>
    </w:p>
    <w:p w14:paraId="2DFEE430" w14:textId="77777777" w:rsidR="00C93E4F" w:rsidRDefault="00C93E4F" w:rsidP="00C93E4F">
      <w:pPr>
        <w:ind w:right="170"/>
        <w:jc w:val="right"/>
      </w:pPr>
    </w:p>
    <w:p w14:paraId="517C1670" w14:textId="09A0A7F6" w:rsidR="008776A1" w:rsidRDefault="001E2FA2" w:rsidP="001E2FA2">
      <w:pPr>
        <w:ind w:right="170"/>
        <w:jc w:val="center"/>
      </w:pPr>
      <w:r>
        <w:t xml:space="preserve">                                                                                                                                </w:t>
      </w:r>
      <w:r w:rsidR="008776A1">
        <w:t>Predsjednik</w:t>
      </w:r>
    </w:p>
    <w:p w14:paraId="73582F7A" w14:textId="4F6AA36D" w:rsidR="0028172A" w:rsidRDefault="0028172A" w:rsidP="00C93E4F">
      <w:pPr>
        <w:ind w:right="170"/>
        <w:jc w:val="right"/>
      </w:pPr>
      <w:r>
        <w:t xml:space="preserve">Vladimir Bregović, ing. </w:t>
      </w:r>
      <w:proofErr w:type="spellStart"/>
      <w:r>
        <w:t>građ</w:t>
      </w:r>
      <w:proofErr w:type="spellEnd"/>
      <w:r>
        <w:t>.</w:t>
      </w:r>
    </w:p>
    <w:p w14:paraId="034730F8" w14:textId="77777777" w:rsidR="008776A1" w:rsidRPr="005D63B4" w:rsidRDefault="008776A1" w:rsidP="005E1BB5">
      <w:pPr>
        <w:ind w:right="170"/>
        <w:jc w:val="both"/>
        <w:rPr>
          <w:rFonts w:ascii="Calibri" w:hAnsi="Calibri" w:cs="Calibri"/>
        </w:rPr>
      </w:pPr>
    </w:p>
    <w:p w14:paraId="2B12CCC9" w14:textId="77777777" w:rsidR="005E1BB5" w:rsidRPr="005E1BB5" w:rsidRDefault="005E1BB5" w:rsidP="005E1BB5">
      <w:pPr>
        <w:ind w:right="170"/>
        <w:jc w:val="both"/>
        <w:rPr>
          <w:rFonts w:ascii="Calibri" w:hAnsi="Calibri" w:cs="Calibri"/>
        </w:rPr>
      </w:pPr>
    </w:p>
    <w:p w14:paraId="4F8DCE8E" w14:textId="5465E27B" w:rsidR="00773F57" w:rsidRDefault="00773F57" w:rsidP="005E1BB5">
      <w:pPr>
        <w:jc w:val="both"/>
      </w:pPr>
    </w:p>
    <w:p w14:paraId="34901FA4" w14:textId="77777777" w:rsidR="00773F57" w:rsidRPr="00773F57" w:rsidRDefault="00773F57" w:rsidP="00773F57">
      <w:pPr>
        <w:jc w:val="both"/>
      </w:pPr>
    </w:p>
    <w:sectPr w:rsidR="00773F57" w:rsidRPr="0077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F89"/>
    <w:multiLevelType w:val="hybridMultilevel"/>
    <w:tmpl w:val="69347986"/>
    <w:lvl w:ilvl="0" w:tplc="AB36B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5C6"/>
    <w:multiLevelType w:val="hybridMultilevel"/>
    <w:tmpl w:val="617C3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88E"/>
    <w:multiLevelType w:val="multilevel"/>
    <w:tmpl w:val="AD0E96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7D7641"/>
    <w:multiLevelType w:val="hybridMultilevel"/>
    <w:tmpl w:val="C8BEC820"/>
    <w:lvl w:ilvl="0" w:tplc="8F1E098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2945"/>
    <w:multiLevelType w:val="hybridMultilevel"/>
    <w:tmpl w:val="4CC0B88A"/>
    <w:lvl w:ilvl="0" w:tplc="7902C4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EA5"/>
    <w:multiLevelType w:val="hybridMultilevel"/>
    <w:tmpl w:val="2C784AE0"/>
    <w:lvl w:ilvl="0" w:tplc="F17E19E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49FF"/>
    <w:multiLevelType w:val="multilevel"/>
    <w:tmpl w:val="F35480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5950094B"/>
    <w:multiLevelType w:val="multilevel"/>
    <w:tmpl w:val="FC887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64624577"/>
    <w:multiLevelType w:val="hybridMultilevel"/>
    <w:tmpl w:val="019C14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109B1"/>
    <w:multiLevelType w:val="multilevel"/>
    <w:tmpl w:val="E01642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0" w15:restartNumberingAfterBreak="0">
    <w:nsid w:val="68EC6CAE"/>
    <w:multiLevelType w:val="multilevel"/>
    <w:tmpl w:val="3F68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0A40EA"/>
    <w:multiLevelType w:val="hybridMultilevel"/>
    <w:tmpl w:val="2294DF04"/>
    <w:lvl w:ilvl="0" w:tplc="695EC7D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E7690B"/>
    <w:multiLevelType w:val="hybridMultilevel"/>
    <w:tmpl w:val="5790C75C"/>
    <w:lvl w:ilvl="0" w:tplc="6B808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0611"/>
    <w:multiLevelType w:val="hybridMultilevel"/>
    <w:tmpl w:val="B4A6B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636792">
    <w:abstractNumId w:val="6"/>
  </w:num>
  <w:num w:numId="2" w16cid:durableId="1343510995">
    <w:abstractNumId w:val="2"/>
  </w:num>
  <w:num w:numId="3" w16cid:durableId="384717031">
    <w:abstractNumId w:val="1"/>
  </w:num>
  <w:num w:numId="4" w16cid:durableId="1856379352">
    <w:abstractNumId w:val="8"/>
  </w:num>
  <w:num w:numId="5" w16cid:durableId="1243834920">
    <w:abstractNumId w:val="3"/>
  </w:num>
  <w:num w:numId="6" w16cid:durableId="1863663686">
    <w:abstractNumId w:val="12"/>
  </w:num>
  <w:num w:numId="7" w16cid:durableId="568542651">
    <w:abstractNumId w:val="0"/>
  </w:num>
  <w:num w:numId="8" w16cid:durableId="1464692048">
    <w:abstractNumId w:val="11"/>
  </w:num>
  <w:num w:numId="9" w16cid:durableId="771585287">
    <w:abstractNumId w:val="13"/>
  </w:num>
  <w:num w:numId="10" w16cid:durableId="1146630438">
    <w:abstractNumId w:val="10"/>
  </w:num>
  <w:num w:numId="11" w16cid:durableId="1577781302">
    <w:abstractNumId w:val="4"/>
  </w:num>
  <w:num w:numId="12" w16cid:durableId="2029596139">
    <w:abstractNumId w:val="9"/>
  </w:num>
  <w:num w:numId="13" w16cid:durableId="933978717">
    <w:abstractNumId w:val="7"/>
  </w:num>
  <w:num w:numId="14" w16cid:durableId="1900163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3F"/>
    <w:rsid w:val="000626DB"/>
    <w:rsid w:val="000B4E22"/>
    <w:rsid w:val="0017155D"/>
    <w:rsid w:val="001E2FA2"/>
    <w:rsid w:val="00265F80"/>
    <w:rsid w:val="0028172A"/>
    <w:rsid w:val="002B2E69"/>
    <w:rsid w:val="003272E0"/>
    <w:rsid w:val="003D1250"/>
    <w:rsid w:val="005526DD"/>
    <w:rsid w:val="005D63B4"/>
    <w:rsid w:val="005E1BB5"/>
    <w:rsid w:val="00625F0B"/>
    <w:rsid w:val="00753C55"/>
    <w:rsid w:val="00773F57"/>
    <w:rsid w:val="007A39A3"/>
    <w:rsid w:val="007D4A01"/>
    <w:rsid w:val="008132E0"/>
    <w:rsid w:val="008776A1"/>
    <w:rsid w:val="00914C6B"/>
    <w:rsid w:val="00924C7D"/>
    <w:rsid w:val="009C2E3F"/>
    <w:rsid w:val="00A8129C"/>
    <w:rsid w:val="00AE4793"/>
    <w:rsid w:val="00B31B6F"/>
    <w:rsid w:val="00B859E0"/>
    <w:rsid w:val="00C22A19"/>
    <w:rsid w:val="00C93E4F"/>
    <w:rsid w:val="00D41994"/>
    <w:rsid w:val="00DF1B9D"/>
    <w:rsid w:val="00E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83E6"/>
  <w15:chartTrackingRefBased/>
  <w15:docId w15:val="{BCFBD3AE-24C3-4AB7-BAE4-37E7113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3F"/>
  </w:style>
  <w:style w:type="paragraph" w:styleId="Naslov1">
    <w:name w:val="heading 1"/>
    <w:basedOn w:val="Normal"/>
    <w:next w:val="Normal"/>
    <w:link w:val="Naslov1Char"/>
    <w:qFormat/>
    <w:rsid w:val="00A8129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outlineLvl w:val="0"/>
    </w:pPr>
    <w:rPr>
      <w:rFonts w:ascii="Arial" w:eastAsia="Times New Roman" w:hAnsi="Arial" w:cs="Times New Roman"/>
      <w:b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5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272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72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72E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72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72E0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A8129C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Tijeloteksta31">
    <w:name w:val="Tijelo teksta 31"/>
    <w:basedOn w:val="Normal"/>
    <w:rsid w:val="00A8129C"/>
    <w:pPr>
      <w:overflowPunct w:val="0"/>
      <w:autoSpaceDE w:val="0"/>
      <w:autoSpaceDN w:val="0"/>
      <w:adjustRightInd w:val="0"/>
      <w:spacing w:after="0" w:line="240" w:lineRule="auto"/>
      <w:ind w:right="170"/>
    </w:pPr>
    <w:rPr>
      <w:rFonts w:ascii="Arial" w:eastAsia="Times New Roman" w:hAnsi="Arial" w:cs="Times New Roman"/>
      <w:szCs w:val="20"/>
      <w:lang w:eastAsia="hr-HR"/>
    </w:rPr>
  </w:style>
  <w:style w:type="paragraph" w:customStyle="1" w:styleId="Tijeloteksta21">
    <w:name w:val="Tijelo teksta 21"/>
    <w:basedOn w:val="Normal"/>
    <w:rsid w:val="005E1B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859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B859E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D45E-7054-40E2-9FC1-15B426C4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Mario Makarun</cp:lastModifiedBy>
  <cp:revision>2</cp:revision>
  <cp:lastPrinted>2021-07-15T07:43:00Z</cp:lastPrinted>
  <dcterms:created xsi:type="dcterms:W3CDTF">2022-11-02T10:44:00Z</dcterms:created>
  <dcterms:modified xsi:type="dcterms:W3CDTF">2022-11-02T10:44:00Z</dcterms:modified>
</cp:coreProperties>
</file>