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64" w:rsidRPr="00BA667D" w:rsidRDefault="00C14C64" w:rsidP="00C14C64">
      <w:r w:rsidRPr="00BA667D">
        <w:rPr>
          <w:noProof/>
          <w:lang w:val="hr-HR"/>
        </w:rPr>
        <w:drawing>
          <wp:inline distT="0" distB="0" distL="0" distR="0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64" w:rsidRPr="00BA667D" w:rsidRDefault="00C14C64" w:rsidP="00C14C64"/>
    <w:p w:rsidR="00C14C64" w:rsidRPr="00BA667D" w:rsidRDefault="00C14C64" w:rsidP="00C14C64">
      <w:pPr>
        <w:rPr>
          <w:rFonts w:ascii="Arial" w:hAnsi="Arial"/>
          <w:b/>
          <w:sz w:val="22"/>
          <w:lang w:val="hr-HR"/>
        </w:rPr>
      </w:pPr>
      <w:r w:rsidRPr="00BA667D">
        <w:rPr>
          <w:rFonts w:ascii="Arial" w:hAnsi="Arial"/>
          <w:b/>
          <w:sz w:val="22"/>
          <w:lang w:val="hr-HR"/>
        </w:rPr>
        <w:t>REPUBLIKA HRVATSKA</w:t>
      </w:r>
    </w:p>
    <w:p w:rsidR="00C14C64" w:rsidRPr="00BA667D" w:rsidRDefault="00C14C64" w:rsidP="00C14C64">
      <w:pPr>
        <w:rPr>
          <w:rFonts w:ascii="Arial" w:hAnsi="Arial"/>
          <w:b/>
          <w:sz w:val="22"/>
          <w:lang w:val="hr-HR"/>
        </w:rPr>
      </w:pPr>
      <w:r w:rsidRPr="00BA667D">
        <w:rPr>
          <w:rFonts w:ascii="Arial" w:hAnsi="Arial"/>
          <w:b/>
          <w:sz w:val="22"/>
          <w:lang w:val="hr-HR"/>
        </w:rPr>
        <w:t>ZAGREBAČKA ŽUPANIJA</w:t>
      </w:r>
    </w:p>
    <w:p w:rsidR="00C14C64" w:rsidRPr="00BA667D" w:rsidRDefault="00C14C64" w:rsidP="00C14C64">
      <w:pPr>
        <w:rPr>
          <w:rFonts w:ascii="Arial" w:hAnsi="Arial"/>
          <w:b/>
          <w:sz w:val="22"/>
          <w:lang w:val="hr-HR"/>
        </w:rPr>
      </w:pPr>
      <w:r w:rsidRPr="00BA667D">
        <w:rPr>
          <w:rFonts w:ascii="Arial" w:hAnsi="Arial"/>
          <w:b/>
          <w:sz w:val="22"/>
          <w:lang w:val="hr-HR"/>
        </w:rPr>
        <w:t>Upravni odjel za gospodarstvo</w:t>
      </w:r>
    </w:p>
    <w:p w:rsidR="00C14C64" w:rsidRPr="00BA667D" w:rsidRDefault="00C14C64" w:rsidP="00C14C64">
      <w:pPr>
        <w:rPr>
          <w:rFonts w:ascii="Arial" w:hAnsi="Arial"/>
          <w:b/>
          <w:sz w:val="22"/>
          <w:lang w:val="hr-HR"/>
        </w:rPr>
      </w:pPr>
    </w:p>
    <w:p w:rsidR="00C14C64" w:rsidRPr="00BA667D" w:rsidRDefault="00C14C64" w:rsidP="002C291B">
      <w:pPr>
        <w:jc w:val="both"/>
        <w:rPr>
          <w:rFonts w:ascii="Arial" w:hAnsi="Arial"/>
          <w:kern w:val="2"/>
          <w:sz w:val="22"/>
          <w:lang w:val="hr-HR"/>
        </w:rPr>
      </w:pPr>
      <w:r w:rsidRPr="000F4587">
        <w:rPr>
          <w:rFonts w:ascii="Arial" w:hAnsi="Arial"/>
          <w:sz w:val="22"/>
          <w:lang w:val="hr-HR"/>
        </w:rPr>
        <w:t xml:space="preserve">Na temelju Odluke o raspisivanju Javnog natječaja za dodjelu bespovratnih potpora za poduzetnike u turizmu za 2019. godinu </w:t>
      </w:r>
      <w:r w:rsidRPr="000F4587">
        <w:rPr>
          <w:rFonts w:ascii="Arial" w:hAnsi="Arial"/>
          <w:kern w:val="2"/>
          <w:sz w:val="22"/>
          <w:lang w:val="hr-HR"/>
        </w:rPr>
        <w:t xml:space="preserve">(KLASA: </w:t>
      </w:r>
      <w:r w:rsidR="000F4587" w:rsidRPr="000F4587">
        <w:rPr>
          <w:rFonts w:ascii="Arial" w:hAnsi="Arial"/>
          <w:kern w:val="2"/>
          <w:sz w:val="22"/>
          <w:lang w:val="hr-HR"/>
        </w:rPr>
        <w:t>022-01/19-01/26, URBROJ: 238/1-03-19-11 od 23. svibnja</w:t>
      </w:r>
      <w:r w:rsidRPr="000F4587">
        <w:rPr>
          <w:rFonts w:ascii="Arial" w:hAnsi="Arial"/>
          <w:kern w:val="2"/>
          <w:sz w:val="22"/>
          <w:lang w:val="hr-HR"/>
        </w:rPr>
        <w:t xml:space="preserve"> 2019. godine) Upravni odjel za gospodarstvo Zagrebačke županije raspisuje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 xml:space="preserve">JAVNI NATJEČAJ </w:t>
      </w:r>
    </w:p>
    <w:p w:rsidR="00C14C64" w:rsidRPr="00BA667D" w:rsidRDefault="00C14C64" w:rsidP="00C14C64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 xml:space="preserve">za dodjelu </w:t>
      </w:r>
      <w:r w:rsidR="002C291B">
        <w:rPr>
          <w:rFonts w:ascii="Arial" w:hAnsi="Arial"/>
          <w:b/>
          <w:kern w:val="2"/>
          <w:sz w:val="22"/>
          <w:lang w:val="hr-HR"/>
        </w:rPr>
        <w:t xml:space="preserve">bespovratnih </w:t>
      </w:r>
      <w:r w:rsidRPr="00BA667D">
        <w:rPr>
          <w:rFonts w:ascii="Arial" w:hAnsi="Arial"/>
          <w:b/>
          <w:kern w:val="2"/>
          <w:sz w:val="22"/>
          <w:lang w:val="hr-HR"/>
        </w:rPr>
        <w:t xml:space="preserve">potpora za </w:t>
      </w:r>
      <w:r w:rsidR="002C291B">
        <w:rPr>
          <w:rFonts w:ascii="Arial" w:hAnsi="Arial"/>
          <w:b/>
          <w:kern w:val="2"/>
          <w:sz w:val="22"/>
          <w:lang w:val="hr-HR"/>
        </w:rPr>
        <w:t xml:space="preserve">poduzetnike u turizmu </w:t>
      </w:r>
      <w:r w:rsidRPr="00BA667D">
        <w:rPr>
          <w:rFonts w:ascii="Arial" w:hAnsi="Arial"/>
          <w:b/>
          <w:kern w:val="2"/>
          <w:sz w:val="22"/>
          <w:lang w:val="hr-HR"/>
        </w:rPr>
        <w:t xml:space="preserve"> </w:t>
      </w:r>
    </w:p>
    <w:p w:rsidR="00C14C64" w:rsidRPr="00BA667D" w:rsidRDefault="00C14C64" w:rsidP="00C14C64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>za 201</w:t>
      </w:r>
      <w:r w:rsidR="002C291B">
        <w:rPr>
          <w:rFonts w:ascii="Arial" w:hAnsi="Arial"/>
          <w:b/>
          <w:kern w:val="2"/>
          <w:sz w:val="22"/>
          <w:lang w:val="hr-HR"/>
        </w:rPr>
        <w:t>9</w:t>
      </w:r>
      <w:r w:rsidRPr="00BA667D">
        <w:rPr>
          <w:rFonts w:ascii="Arial" w:hAnsi="Arial"/>
          <w:b/>
          <w:kern w:val="2"/>
          <w:sz w:val="22"/>
          <w:lang w:val="hr-HR"/>
        </w:rPr>
        <w:t>. godinu</w:t>
      </w:r>
    </w:p>
    <w:p w:rsidR="00C14C64" w:rsidRPr="00BA667D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Pr="00BA667D" w:rsidRDefault="00C14C64" w:rsidP="00C14C64">
      <w:pPr>
        <w:rPr>
          <w:rFonts w:ascii="Arial" w:hAnsi="Arial" w:cs="Arial"/>
          <w:b/>
          <w:sz w:val="22"/>
          <w:szCs w:val="22"/>
          <w:lang w:val="hr-HR"/>
        </w:rPr>
      </w:pPr>
      <w:r w:rsidRPr="00BA667D">
        <w:rPr>
          <w:rFonts w:ascii="Arial" w:hAnsi="Arial" w:cs="Arial"/>
          <w:b/>
          <w:sz w:val="22"/>
          <w:szCs w:val="22"/>
          <w:lang w:val="hr-HR"/>
        </w:rPr>
        <w:t>1. Uvod</w:t>
      </w:r>
    </w:p>
    <w:p w:rsidR="00C14C64" w:rsidRPr="00BA667D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U Prora</w:t>
      </w:r>
      <w:r w:rsidR="002C291B">
        <w:rPr>
          <w:rFonts w:ascii="Arial" w:hAnsi="Arial"/>
          <w:kern w:val="2"/>
          <w:sz w:val="22"/>
          <w:lang w:val="hr-HR"/>
        </w:rPr>
        <w:t>čunu Zagrebačke županije za 2019</w:t>
      </w:r>
      <w:r w:rsidRPr="00BA667D">
        <w:rPr>
          <w:rFonts w:ascii="Arial" w:hAnsi="Arial"/>
          <w:kern w:val="2"/>
          <w:sz w:val="22"/>
          <w:lang w:val="hr-HR"/>
        </w:rPr>
        <w:t xml:space="preserve">. godinu, u razdjelu 6. Upravnog odjela za gospodarstvo, u programu </w:t>
      </w:r>
      <w:r w:rsidR="002C291B">
        <w:rPr>
          <w:rFonts w:ascii="Arial" w:hAnsi="Arial"/>
          <w:kern w:val="2"/>
          <w:sz w:val="22"/>
          <w:lang w:val="hr-HR"/>
        </w:rPr>
        <w:t>Razvojni projekti u turizmu</w:t>
      </w:r>
      <w:r w:rsidRPr="00BA667D">
        <w:rPr>
          <w:rFonts w:ascii="Arial" w:hAnsi="Arial"/>
          <w:kern w:val="2"/>
          <w:sz w:val="22"/>
          <w:lang w:val="hr-HR"/>
        </w:rPr>
        <w:t xml:space="preserve"> planirana su sredstva za projekt Bespovratne potpore za poduzetnike</w:t>
      </w:r>
      <w:r w:rsidR="002C291B">
        <w:rPr>
          <w:rFonts w:ascii="Arial" w:hAnsi="Arial"/>
          <w:kern w:val="2"/>
          <w:sz w:val="22"/>
          <w:lang w:val="hr-HR"/>
        </w:rPr>
        <w:t xml:space="preserve"> u turizmu</w:t>
      </w:r>
      <w:r w:rsidRPr="00BA667D">
        <w:rPr>
          <w:rFonts w:ascii="Arial" w:hAnsi="Arial"/>
          <w:kern w:val="2"/>
          <w:sz w:val="22"/>
          <w:lang w:val="hr-HR"/>
        </w:rPr>
        <w:t>, koja su namijenjena za dodjelu bespovratnih potpora za poticanje razvoja poduzetn</w:t>
      </w:r>
      <w:r w:rsidR="00821E1F">
        <w:rPr>
          <w:rFonts w:ascii="Arial" w:hAnsi="Arial"/>
          <w:kern w:val="2"/>
          <w:sz w:val="22"/>
          <w:lang w:val="hr-HR"/>
        </w:rPr>
        <w:t>ištva, i to za sufinanciranje poduzetničkih projekata u turizmu koji se odnose na povećanje standarda, kvalitete i dodatne ponude sljedećih postojećih ugostiteljskih objekata:</w:t>
      </w:r>
    </w:p>
    <w:p w:rsidR="00821E1F" w:rsidRDefault="00821E1F" w:rsidP="00821E1F">
      <w:pPr>
        <w:jc w:val="both"/>
        <w:rPr>
          <w:rFonts w:ascii="Arial" w:hAnsi="Arial"/>
          <w:kern w:val="2"/>
          <w:sz w:val="22"/>
          <w:lang w:val="hr-HR"/>
        </w:rPr>
      </w:pPr>
    </w:p>
    <w:p w:rsidR="00821E1F" w:rsidRDefault="00821E1F" w:rsidP="00821E1F">
      <w:p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A1. HOTELI (hotel, aparthotel, turističko naselje, hotel baština, pansion, turistički apartmani, difuzni integralni hoteli);</w:t>
      </w:r>
    </w:p>
    <w:p w:rsidR="00821E1F" w:rsidRDefault="00821E1F" w:rsidP="00821E1F">
      <w:p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A2. KAMPOVI (kamp, kamp odmorište);</w:t>
      </w:r>
    </w:p>
    <w:p w:rsidR="00821E1F" w:rsidRPr="00BA667D" w:rsidRDefault="00821E1F" w:rsidP="00821E1F">
      <w:p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>A3. OSTALI UGOSTITELJ</w:t>
      </w:r>
      <w:r w:rsidR="00D05360">
        <w:rPr>
          <w:rFonts w:ascii="Arial" w:hAnsi="Arial"/>
          <w:kern w:val="2"/>
          <w:sz w:val="22"/>
          <w:lang w:val="hr-HR"/>
        </w:rPr>
        <w:t>SKI OBJEKTI ZA SMJEŠTAJ (hostel</w:t>
      </w:r>
      <w:r>
        <w:rPr>
          <w:rFonts w:ascii="Arial" w:hAnsi="Arial"/>
          <w:kern w:val="2"/>
          <w:sz w:val="22"/>
          <w:lang w:val="hr-HR"/>
        </w:rPr>
        <w:t>, prenoćište, planinarski dom, lovački dom, apartman, robinzonski smještaj).</w:t>
      </w:r>
    </w:p>
    <w:p w:rsidR="00821E1F" w:rsidRDefault="00821E1F" w:rsidP="00821E1F">
      <w:pPr>
        <w:jc w:val="both"/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Programi/projekti koji se sufinanciraju moraju biti sukladni postavljenim ciljevima županijskih strateških dokumenata.</w:t>
      </w:r>
    </w:p>
    <w:p w:rsidR="00821E1F" w:rsidRDefault="00821E1F" w:rsidP="00821E1F">
      <w:pPr>
        <w:jc w:val="both"/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Potpore se dodjeljuju temeljem Pravilnika o općim uvjetima dodjele donacija, subvencija i pomoći iz Proračuna Zagrebačke županije („Glasnik Zagrebačke županije“ broj 14/18</w:t>
      </w:r>
      <w:r w:rsidR="00DC388D">
        <w:rPr>
          <w:rFonts w:ascii="Arial" w:hAnsi="Arial"/>
          <w:kern w:val="2"/>
          <w:sz w:val="22"/>
          <w:lang w:val="hr-HR"/>
        </w:rPr>
        <w:t>, 23/18 i 41/18</w:t>
      </w:r>
      <w:r w:rsidRPr="00BA667D">
        <w:rPr>
          <w:rFonts w:ascii="Arial" w:hAnsi="Arial"/>
          <w:kern w:val="2"/>
          <w:sz w:val="22"/>
          <w:lang w:val="hr-HR"/>
        </w:rPr>
        <w:t>) - u daljnjem tekstu: Pravilnik.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>2. Uvjeti prijave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>Prihvatljivi prijavitelji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843E90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 xml:space="preserve">Prijavu mogu podnijeti </w:t>
      </w:r>
      <w:r w:rsidRPr="00A538A8">
        <w:rPr>
          <w:rFonts w:ascii="Arial" w:hAnsi="Arial"/>
          <w:kern w:val="2"/>
          <w:sz w:val="22"/>
          <w:lang w:val="hr-HR"/>
        </w:rPr>
        <w:t>trgovačka društva, ustanove</w:t>
      </w:r>
      <w:r w:rsidR="00A538A8" w:rsidRPr="00A538A8">
        <w:rPr>
          <w:rFonts w:ascii="Arial" w:hAnsi="Arial"/>
          <w:kern w:val="2"/>
          <w:sz w:val="22"/>
          <w:lang w:val="hr-HR"/>
        </w:rPr>
        <w:t>, zadruge</w:t>
      </w:r>
      <w:r w:rsidRPr="00A538A8">
        <w:rPr>
          <w:rFonts w:ascii="Arial" w:hAnsi="Arial"/>
          <w:kern w:val="2"/>
          <w:sz w:val="22"/>
          <w:lang w:val="hr-HR"/>
        </w:rPr>
        <w:t xml:space="preserve"> i obrti -</w:t>
      </w:r>
      <w:r w:rsidRPr="00BA667D">
        <w:rPr>
          <w:rFonts w:ascii="Arial" w:hAnsi="Arial"/>
          <w:kern w:val="2"/>
          <w:sz w:val="22"/>
          <w:lang w:val="hr-HR"/>
        </w:rPr>
        <w:t xml:space="preserve"> subjekti malog gospodarstva definirani Zakonom o poticanju razvoja ma</w:t>
      </w:r>
      <w:r w:rsidR="00843E90">
        <w:rPr>
          <w:rFonts w:ascii="Arial" w:hAnsi="Arial"/>
          <w:kern w:val="2"/>
          <w:sz w:val="22"/>
          <w:lang w:val="hr-HR"/>
        </w:rPr>
        <w:t>log gospodarstva:</w:t>
      </w:r>
    </w:p>
    <w:p w:rsidR="00DC388D" w:rsidRDefault="00843E90" w:rsidP="00821E1F">
      <w:pPr>
        <w:jc w:val="both"/>
        <w:rPr>
          <w:rFonts w:ascii="Arial" w:hAnsi="Arial"/>
          <w:kern w:val="2"/>
          <w:sz w:val="22"/>
          <w:lang w:val="hr-HR"/>
        </w:rPr>
      </w:pPr>
      <w:r>
        <w:rPr>
          <w:rFonts w:ascii="Arial" w:hAnsi="Arial"/>
          <w:kern w:val="2"/>
          <w:sz w:val="22"/>
          <w:lang w:val="hr-HR"/>
        </w:rPr>
        <w:t xml:space="preserve">- </w:t>
      </w:r>
      <w:r w:rsidR="00C14C64" w:rsidRPr="00BA667D">
        <w:rPr>
          <w:rFonts w:ascii="Arial" w:hAnsi="Arial"/>
          <w:kern w:val="2"/>
          <w:sz w:val="22"/>
          <w:lang w:val="hr-HR"/>
        </w:rPr>
        <w:t xml:space="preserve">koji su prema odluci o Nacionalnoj klasifikaciji djelatnosti NKD 2007 (NN 58/07 i 72/07) registrirani za Područje I: </w:t>
      </w:r>
      <w:r w:rsidR="00DC388D">
        <w:rPr>
          <w:rFonts w:ascii="Arial" w:hAnsi="Arial"/>
          <w:kern w:val="2"/>
          <w:sz w:val="22"/>
          <w:lang w:val="hr-HR"/>
        </w:rPr>
        <w:t>odjeljak 55</w:t>
      </w:r>
      <w:r w:rsidR="00C14C64" w:rsidRPr="00BA667D">
        <w:rPr>
          <w:rFonts w:ascii="Arial" w:hAnsi="Arial"/>
          <w:kern w:val="2"/>
          <w:sz w:val="22"/>
          <w:lang w:val="hr-HR"/>
        </w:rPr>
        <w:t xml:space="preserve"> </w:t>
      </w:r>
      <w:r w:rsidR="00DC388D">
        <w:rPr>
          <w:rFonts w:ascii="Arial" w:hAnsi="Arial"/>
          <w:kern w:val="2"/>
          <w:sz w:val="22"/>
          <w:lang w:val="hr-HR"/>
        </w:rPr>
        <w:t>Smještaj;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821E1F">
        <w:rPr>
          <w:rFonts w:ascii="Arial" w:hAnsi="Arial"/>
          <w:kern w:val="2"/>
          <w:sz w:val="22"/>
          <w:lang w:val="hr-HR"/>
        </w:rPr>
        <w:t>- koji imaju sjedište na području Zagrebačke županije</w:t>
      </w:r>
      <w:r w:rsidRPr="00BA667D">
        <w:rPr>
          <w:rFonts w:ascii="Arial" w:hAnsi="Arial"/>
          <w:kern w:val="2"/>
          <w:sz w:val="22"/>
          <w:lang w:val="hr-HR"/>
        </w:rPr>
        <w:t xml:space="preserve"> i koji prijavljuju projekt koji se realizira na području Zagrebačke županije</w:t>
      </w:r>
      <w:r w:rsidR="00DC388D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koji su pozitivn</w:t>
      </w:r>
      <w:r w:rsidR="00821E1F">
        <w:rPr>
          <w:rFonts w:ascii="Arial" w:hAnsi="Arial"/>
          <w:kern w:val="2"/>
          <w:sz w:val="22"/>
          <w:lang w:val="hr-HR"/>
        </w:rPr>
        <w:t>o poslovali u prethodnoj godini;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koji imaju prosječno najmanje 1 zaposlenog u prethodnoj poslovnoj godini (bro</w:t>
      </w:r>
      <w:r w:rsidR="00821E1F">
        <w:rPr>
          <w:rFonts w:ascii="Arial" w:hAnsi="Arial"/>
          <w:kern w:val="2"/>
          <w:sz w:val="22"/>
          <w:lang w:val="hr-HR"/>
        </w:rPr>
        <w:t>j zaposlenih krajem razdoblja);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lastRenderedPageBreak/>
        <w:t>- koji imaju podmirene obveze poreza, prireza i doprinosa na i iz plaće (dokazuje se potvrdom nadležne Porezne uprave)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koji imaju podmirene obaveze prema zaposlenicima (dokazuje se Skupnom izjavom)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koji su u skladu s odredbama o potporama male vrijednosti (UREDBA KOMISIJE (EU) BR. 1407/2013 od 18. prosinca 2013. o primjeni članka 107. i 108. Ugovora o funkcioniranju Europske unije na de minimis potpore) (dokazuje se Izjavom o korištenim potporama male vrijednosti i Izjavom o korištenim potporama male vrijednosti povezanih osoba)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koji imaju u cijelosti opravdane i namjenski iskorištene dodijeljene potpore male vrijednosti ako su iste dobili (dokazuje se Izjavom o korištenim potporama male vrijednosti)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čiji pojedinačni vlasnici i partnerski i povezani s</w:t>
      </w:r>
      <w:r w:rsidR="00821E1F">
        <w:rPr>
          <w:rFonts w:ascii="Arial" w:hAnsi="Arial"/>
          <w:kern w:val="2"/>
          <w:sz w:val="22"/>
          <w:lang w:val="hr-HR"/>
        </w:rPr>
        <w:t>ubjekti s Podnositeljem prijave</w:t>
      </w:r>
      <w:r w:rsidRPr="00BA667D">
        <w:rPr>
          <w:rFonts w:ascii="Arial" w:hAnsi="Arial"/>
          <w:kern w:val="2"/>
          <w:sz w:val="22"/>
          <w:lang w:val="hr-HR"/>
        </w:rPr>
        <w:t xml:space="preserve"> (s udjelom vlasništva jednakim ili većim od 25%) imaju u cijelosti opravdane i namjenski iskorištene dodijeljene potpore male vrijednosti ako su iste dobili (dokazuje se Izjavom o korištenim potporama male vrijednosti povezanih osoba)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čiji pojedinačni vlasnici i partnerski i povezani subjekti s Podnositeljem prijave (s udjelom vlasništva jednakim ili većim od 25%) imaju podmirene obveze poreza, prireza i doprinosa na i iz plaće evidentirane pri nadležnoj Poreznoj upravi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koji imaju podmirene obveze prema Zagrebačkoj županiji, i čiji pojedinačni vlasnici i partnerski i povezani subjekti s Podnositeljem prijave imaju podmirene obveze prema Zagrebačkoj županiji (dokazuje se Skupnom izjavom).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821E1F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>Prihvatljivi projekti</w:t>
      </w:r>
    </w:p>
    <w:p w:rsidR="00C14C64" w:rsidRPr="00BA667D" w:rsidRDefault="00C14C64" w:rsidP="00821E1F">
      <w:pPr>
        <w:jc w:val="both"/>
        <w:rPr>
          <w:rFonts w:ascii="Arial" w:hAnsi="Arial"/>
          <w:b/>
          <w:kern w:val="2"/>
          <w:sz w:val="22"/>
          <w:lang w:val="hr-HR"/>
        </w:rPr>
      </w:pP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 xml:space="preserve">Prihvatljivi projekti za financiranje temeljem ovog Natječaja su projekti koji kumulativno ispunjavaju sljedeće uvjete: 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projekt provodi subjekt malog gospodarstva - prihvatljivi prijavitelj s ciljem unapređenja svog poslovanja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 xml:space="preserve">- projekt se odnosi na </w:t>
      </w:r>
      <w:r w:rsidR="00821E1F">
        <w:rPr>
          <w:rFonts w:ascii="Arial" w:hAnsi="Arial"/>
          <w:kern w:val="2"/>
          <w:sz w:val="22"/>
          <w:lang w:val="hr-HR"/>
        </w:rPr>
        <w:t>prihvatljivu djelatnost (Područje I, odjeljak 55 Smještaj);</w:t>
      </w:r>
      <w:r w:rsidRPr="00BA667D">
        <w:rPr>
          <w:rFonts w:ascii="Arial" w:hAnsi="Arial"/>
          <w:kern w:val="2"/>
          <w:sz w:val="22"/>
          <w:lang w:val="hr-HR"/>
        </w:rPr>
        <w:t xml:space="preserve"> 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projekt se realizira na području Zagrebačke županije</w:t>
      </w:r>
      <w:r w:rsidR="00821E1F">
        <w:rPr>
          <w:rFonts w:ascii="Arial" w:hAnsi="Arial"/>
          <w:kern w:val="2"/>
          <w:sz w:val="22"/>
          <w:lang w:val="hr-HR"/>
        </w:rPr>
        <w:t>;</w:t>
      </w:r>
    </w:p>
    <w:p w:rsidR="00C14C64" w:rsidRPr="00BA667D" w:rsidRDefault="00C14C64" w:rsidP="00821E1F">
      <w:pPr>
        <w:jc w:val="both"/>
        <w:rPr>
          <w:rFonts w:ascii="Arial" w:hAnsi="Arial"/>
          <w:i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 xml:space="preserve">- iznos prihvatljivih troškova projekta ne smije biti niži od minimalnog iznosa ukupnih </w:t>
      </w:r>
      <w:r w:rsidR="00821E1F">
        <w:rPr>
          <w:rFonts w:ascii="Arial" w:hAnsi="Arial"/>
          <w:kern w:val="2"/>
          <w:sz w:val="22"/>
          <w:lang w:val="hr-HR"/>
        </w:rPr>
        <w:t>prihvatljivih troškova projekta;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- projekt se ne sufinancira drugim potporama koje dodjeljuje Zagrebačka županija i ostali davatelji državnih potpora.</w:t>
      </w: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821E1F">
      <w:pPr>
        <w:jc w:val="both"/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ab/>
        <w:t>Prijave se podnose za sufinanciranje projekata k</w:t>
      </w:r>
      <w:r w:rsidR="00821E1F">
        <w:rPr>
          <w:rFonts w:ascii="Arial" w:hAnsi="Arial"/>
          <w:kern w:val="2"/>
          <w:sz w:val="22"/>
          <w:lang w:val="hr-HR"/>
        </w:rPr>
        <w:t>oji će se provoditi tijekom 2019</w:t>
      </w:r>
      <w:r w:rsidRPr="00BA667D">
        <w:rPr>
          <w:rFonts w:ascii="Arial" w:hAnsi="Arial"/>
          <w:kern w:val="2"/>
          <w:sz w:val="22"/>
          <w:lang w:val="hr-HR"/>
        </w:rPr>
        <w:t xml:space="preserve">. godine. 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>Prihvatljive aktivnosti</w:t>
      </w:r>
    </w:p>
    <w:p w:rsidR="00C14C64" w:rsidRPr="00BA667D" w:rsidRDefault="00C14C64" w:rsidP="00C14C64">
      <w:pPr>
        <w:rPr>
          <w:rFonts w:ascii="Arial" w:hAnsi="Arial" w:cs="Arial"/>
          <w:kern w:val="2"/>
          <w:sz w:val="22"/>
          <w:szCs w:val="22"/>
          <w:lang w:val="hr-HR"/>
        </w:rPr>
      </w:pPr>
    </w:p>
    <w:p w:rsidR="00D05360" w:rsidRDefault="00D05360" w:rsidP="00C14C64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bookmarkStart w:id="0" w:name="_Hlk514331875"/>
      <w:r>
        <w:rPr>
          <w:rFonts w:ascii="Arial" w:hAnsi="Arial" w:cs="Arial"/>
          <w:kern w:val="2"/>
          <w:sz w:val="22"/>
          <w:szCs w:val="22"/>
          <w:lang w:val="hr-HR"/>
        </w:rPr>
        <w:t>Bespovratna sredstva se dodjeljuju za:</w:t>
      </w:r>
    </w:p>
    <w:p w:rsidR="00D05360" w:rsidRDefault="00D05360" w:rsidP="00D0536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obnovu i opremanje smještajnih jedinica, te njihovih pratećih sadržaja u cilju povećanja standarda i kvalitete;</w:t>
      </w:r>
    </w:p>
    <w:p w:rsidR="00D05360" w:rsidRDefault="00D05360" w:rsidP="00D0536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razvoj i unapređenje dodatnih sadržaja: bazeni (minimalne vodene tlocrtne površine 30 m² za vanjske i minimalne vodene tlocrtne površine 20 m² za unutarnje bazene unutar čvrstih objekata), wellness i drugi rekreacijski, sportski, zabavni ili tematski sadržaji, koji pridonose većoj popunjenosti;</w:t>
      </w:r>
    </w:p>
    <w:p w:rsidR="00C14C64" w:rsidRDefault="00D05360" w:rsidP="00C14C6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prihvatljivi troškovi su troškovi koji se odnose na radove, opremu i usluge za navedeni projekt.</w:t>
      </w:r>
    </w:p>
    <w:p w:rsidR="00761BA7" w:rsidRPr="00761BA7" w:rsidRDefault="00761BA7" w:rsidP="00761BA7">
      <w:pPr>
        <w:pStyle w:val="Odlomakpopisa"/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:rsidR="00C14C64" w:rsidRPr="00BA667D" w:rsidRDefault="00C14C64" w:rsidP="00C14C64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 w:rsidRPr="00DA7C54">
        <w:rPr>
          <w:rFonts w:ascii="Arial" w:hAnsi="Arial" w:cs="Arial"/>
          <w:kern w:val="2"/>
          <w:sz w:val="22"/>
          <w:szCs w:val="22"/>
          <w:lang w:val="hr-HR"/>
        </w:rPr>
        <w:t>Prilikom izračuna mogućeg iznosa potpore, uzimaju se u obzir isključivo prihvatljivi troškovi za namjene navedene u ovom Natječaju.</w:t>
      </w:r>
      <w:r w:rsidRPr="00BA667D">
        <w:rPr>
          <w:rFonts w:ascii="Arial" w:hAnsi="Arial" w:cs="Arial"/>
          <w:kern w:val="2"/>
          <w:sz w:val="22"/>
          <w:szCs w:val="22"/>
          <w:lang w:val="hr-HR"/>
        </w:rPr>
        <w:t xml:space="preserve"> </w:t>
      </w:r>
    </w:p>
    <w:bookmarkEnd w:id="0"/>
    <w:p w:rsidR="00C14C64" w:rsidRDefault="00C14C64" w:rsidP="00C14C64">
      <w:pPr>
        <w:rPr>
          <w:rFonts w:ascii="Arial" w:hAnsi="Arial" w:cs="Arial"/>
          <w:b/>
          <w:kern w:val="2"/>
          <w:sz w:val="22"/>
          <w:szCs w:val="22"/>
          <w:lang w:val="hr-HR"/>
        </w:rPr>
      </w:pPr>
    </w:p>
    <w:p w:rsidR="00A538A8" w:rsidRDefault="00A538A8" w:rsidP="00C14C64">
      <w:pPr>
        <w:rPr>
          <w:rFonts w:ascii="Arial" w:hAnsi="Arial" w:cs="Arial"/>
          <w:b/>
          <w:kern w:val="2"/>
          <w:sz w:val="22"/>
          <w:szCs w:val="22"/>
          <w:lang w:val="hr-HR"/>
        </w:rPr>
      </w:pPr>
    </w:p>
    <w:p w:rsidR="00A538A8" w:rsidRPr="00BA667D" w:rsidRDefault="00A538A8" w:rsidP="00C14C64">
      <w:pPr>
        <w:rPr>
          <w:rFonts w:ascii="Arial" w:hAnsi="Arial" w:cs="Arial"/>
          <w:b/>
          <w:kern w:val="2"/>
          <w:sz w:val="22"/>
          <w:szCs w:val="22"/>
          <w:lang w:val="hr-HR"/>
        </w:rPr>
      </w:pPr>
    </w:p>
    <w:p w:rsidR="00C14C64" w:rsidRPr="00BA667D" w:rsidRDefault="00C14C64" w:rsidP="00C14C64">
      <w:pPr>
        <w:rPr>
          <w:rFonts w:ascii="Arial" w:hAnsi="Arial" w:cs="Arial"/>
          <w:b/>
          <w:kern w:val="2"/>
          <w:sz w:val="22"/>
          <w:szCs w:val="22"/>
          <w:lang w:val="hr-HR"/>
        </w:rPr>
      </w:pPr>
      <w:r w:rsidRPr="00BA667D">
        <w:rPr>
          <w:rFonts w:ascii="Arial" w:hAnsi="Arial" w:cs="Arial"/>
          <w:b/>
          <w:kern w:val="2"/>
          <w:sz w:val="22"/>
          <w:szCs w:val="22"/>
          <w:lang w:val="hr-HR"/>
        </w:rPr>
        <w:lastRenderedPageBreak/>
        <w:t>Neprihvatlj</w:t>
      </w:r>
      <w:r w:rsidR="00843E90">
        <w:rPr>
          <w:rFonts w:ascii="Arial" w:hAnsi="Arial" w:cs="Arial"/>
          <w:b/>
          <w:kern w:val="2"/>
          <w:sz w:val="22"/>
          <w:szCs w:val="22"/>
          <w:lang w:val="hr-HR"/>
        </w:rPr>
        <w:t>i</w:t>
      </w:r>
      <w:r w:rsidRPr="00BA667D">
        <w:rPr>
          <w:rFonts w:ascii="Arial" w:hAnsi="Arial" w:cs="Arial"/>
          <w:b/>
          <w:kern w:val="2"/>
          <w:sz w:val="22"/>
          <w:szCs w:val="22"/>
          <w:lang w:val="hr-HR"/>
        </w:rPr>
        <w:t xml:space="preserve">ve </w:t>
      </w:r>
      <w:r w:rsidR="00084CA3">
        <w:rPr>
          <w:rFonts w:ascii="Arial" w:hAnsi="Arial" w:cs="Arial"/>
          <w:b/>
          <w:kern w:val="2"/>
          <w:sz w:val="22"/>
          <w:szCs w:val="22"/>
          <w:lang w:val="hr-HR"/>
        </w:rPr>
        <w:t>prijave</w:t>
      </w:r>
    </w:p>
    <w:p w:rsidR="00843E90" w:rsidRDefault="00843E90" w:rsidP="00843E90">
      <w:pPr>
        <w:jc w:val="both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:rsidR="00843E90" w:rsidRPr="00843E90" w:rsidRDefault="00843E90" w:rsidP="00843E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3E90">
        <w:rPr>
          <w:rFonts w:ascii="Arial" w:hAnsi="Arial" w:cs="Arial"/>
          <w:sz w:val="22"/>
          <w:szCs w:val="22"/>
          <w:lang w:val="hr-HR"/>
        </w:rPr>
        <w:t xml:space="preserve">Neće se uzeti u razmatranje prijave: </w:t>
      </w:r>
    </w:p>
    <w:p w:rsidR="00843E90" w:rsidRPr="00843E90" w:rsidRDefault="00843E90" w:rsidP="00843E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3E90">
        <w:rPr>
          <w:rFonts w:ascii="Arial" w:hAnsi="Arial" w:cs="Arial"/>
          <w:sz w:val="22"/>
          <w:szCs w:val="22"/>
          <w:lang w:val="hr-HR"/>
        </w:rPr>
        <w:t>- Podnositelja prijave nad kojim je otvoren stečajni postupak, postupak predstečajne nagodbe ili postupak likvidacije</w:t>
      </w:r>
    </w:p>
    <w:p w:rsidR="00843E90" w:rsidRPr="00843E90" w:rsidRDefault="00843E90" w:rsidP="00843E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3E90">
        <w:rPr>
          <w:rFonts w:ascii="Arial" w:hAnsi="Arial" w:cs="Arial"/>
          <w:sz w:val="22"/>
          <w:szCs w:val="22"/>
          <w:lang w:val="hr-HR"/>
        </w:rPr>
        <w:t>- Podnositelja prijave nad čijim je pojedinačnim vlasnicima otvoren stečajni postupak, postupak predstečajne nagodbe ili postupak likvidacije</w:t>
      </w:r>
    </w:p>
    <w:p w:rsidR="00843E90" w:rsidRPr="00843E90" w:rsidRDefault="00843E90" w:rsidP="00843E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3E90">
        <w:rPr>
          <w:rFonts w:ascii="Arial" w:hAnsi="Arial" w:cs="Arial"/>
          <w:sz w:val="22"/>
          <w:szCs w:val="22"/>
          <w:lang w:val="hr-HR"/>
        </w:rPr>
        <w:t>- Podnositelja prijave u čijem se većinskom vlasništvu nalaze druge pravne osobe nad kojima je otvoren stečajni postupak, postupak predstečajne nagodbe ili postupak likvidacije</w:t>
      </w:r>
    </w:p>
    <w:p w:rsidR="00843E90" w:rsidRPr="00843E90" w:rsidRDefault="00843E90" w:rsidP="00843E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3E90">
        <w:rPr>
          <w:rFonts w:ascii="Arial" w:hAnsi="Arial" w:cs="Arial"/>
          <w:sz w:val="22"/>
          <w:szCs w:val="22"/>
          <w:lang w:val="hr-HR"/>
        </w:rPr>
        <w:t>- Podnositelja prijave čiji pojedinačni vlasnici imaju u većinskom vlasništvu druge pravne osobe nad kojima je otvoren stečajni postupak, postupak predstečajne nagodbe ili postupak likvidacije</w:t>
      </w:r>
    </w:p>
    <w:p w:rsidR="00843E90" w:rsidRPr="00843E90" w:rsidRDefault="00843E90" w:rsidP="00843E9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43E90">
        <w:rPr>
          <w:rFonts w:ascii="Arial" w:hAnsi="Arial" w:cs="Arial"/>
          <w:sz w:val="22"/>
          <w:szCs w:val="22"/>
          <w:lang w:val="hr-HR"/>
        </w:rPr>
        <w:t>- ako je Podnositelju prijave, pojedinačnim vlasnicima Podnositelja prijave ili osobama ovlaštenim za zastupanje Podnositelja prijave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zloupotreba položaja i ovlasti, nezakonito pogodovanje, primanje mita, davanje mita, trgovanje utjecajem, davanje mita za trgovanje utjecajem, zločinačko udruženje i počinjenje kaznenog djela u sastavu zločinačkog udruženja (dokazuje se Skupnom izjavom).</w:t>
      </w:r>
    </w:p>
    <w:p w:rsidR="00C14C64" w:rsidRPr="00BA667D" w:rsidRDefault="00C14C64" w:rsidP="00C14C64">
      <w:pPr>
        <w:rPr>
          <w:rFonts w:ascii="Arial" w:hAnsi="Arial" w:cs="Arial"/>
          <w:kern w:val="2"/>
          <w:sz w:val="22"/>
          <w:szCs w:val="22"/>
          <w:lang w:val="hr-HR"/>
        </w:rPr>
      </w:pPr>
    </w:p>
    <w:p w:rsidR="00C14C64" w:rsidRPr="0053752E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53752E">
        <w:rPr>
          <w:rFonts w:ascii="Arial" w:hAnsi="Arial"/>
          <w:b/>
          <w:kern w:val="2"/>
          <w:sz w:val="22"/>
          <w:lang w:val="hr-HR"/>
        </w:rPr>
        <w:t xml:space="preserve">3. </w:t>
      </w:r>
      <w:r w:rsidR="00AD006F" w:rsidRPr="0053752E">
        <w:rPr>
          <w:rFonts w:ascii="Arial" w:hAnsi="Arial"/>
          <w:b/>
          <w:kern w:val="2"/>
          <w:sz w:val="22"/>
          <w:lang w:val="hr-HR"/>
        </w:rPr>
        <w:t>Potpora</w:t>
      </w:r>
    </w:p>
    <w:p w:rsidR="00C14C64" w:rsidRPr="0042225E" w:rsidRDefault="00C14C64" w:rsidP="00C14C64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AD006F" w:rsidRPr="00AD006F" w:rsidRDefault="00AD006F" w:rsidP="00AD006F">
      <w:pPr>
        <w:jc w:val="both"/>
        <w:rPr>
          <w:sz w:val="24"/>
          <w:szCs w:val="24"/>
          <w:lang w:val="hr-HR"/>
        </w:rPr>
      </w:pPr>
      <w:r w:rsidRPr="00AD006F">
        <w:rPr>
          <w:sz w:val="24"/>
          <w:szCs w:val="24"/>
          <w:lang w:val="hr-HR"/>
        </w:rPr>
        <w:t>Potporu je moguće dodijeliti za projekte čiji je minimalni iznos ukupnih prihvatljivih troškova 75.000,00 kuna.</w:t>
      </w:r>
    </w:p>
    <w:p w:rsidR="00AD006F" w:rsidRPr="00AD006F" w:rsidRDefault="00AD006F" w:rsidP="00AD006F">
      <w:pPr>
        <w:jc w:val="both"/>
        <w:rPr>
          <w:sz w:val="24"/>
          <w:szCs w:val="24"/>
          <w:lang w:val="hr-HR"/>
        </w:rPr>
      </w:pPr>
    </w:p>
    <w:p w:rsidR="00AD006F" w:rsidRPr="00AD006F" w:rsidRDefault="00AD006F" w:rsidP="00AD006F">
      <w:pPr>
        <w:jc w:val="both"/>
        <w:rPr>
          <w:sz w:val="24"/>
          <w:szCs w:val="24"/>
          <w:lang w:val="hr-HR"/>
        </w:rPr>
      </w:pPr>
      <w:r w:rsidRPr="00AD006F">
        <w:rPr>
          <w:sz w:val="24"/>
          <w:szCs w:val="24"/>
          <w:lang w:val="hr-HR"/>
        </w:rPr>
        <w:t xml:space="preserve">Iznos potpore koji se može dodijeliti pojedinom korisniku: do 60% prihvatljivih troškova, a najviše  do 100.000 kuna. </w:t>
      </w:r>
    </w:p>
    <w:p w:rsidR="00C14C64" w:rsidRPr="0042225E" w:rsidRDefault="00C14C64" w:rsidP="00C14C64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Pojedinom korisniku potpora se može dodijeliti samo jednom</w:t>
      </w:r>
      <w:r w:rsidR="0042225E" w:rsidRPr="00A538A8">
        <w:rPr>
          <w:rFonts w:ascii="Arial" w:hAnsi="Arial"/>
          <w:kern w:val="2"/>
          <w:sz w:val="22"/>
          <w:lang w:val="hr-HR"/>
        </w:rPr>
        <w:t xml:space="preserve"> u istoj kalendarskoj godini.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>4. Kriteriji i bodovanje prijava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BA667D">
        <w:rPr>
          <w:rFonts w:ascii="Arial" w:hAnsi="Arial"/>
          <w:b/>
          <w:kern w:val="2"/>
          <w:sz w:val="22"/>
          <w:lang w:val="hr-HR"/>
        </w:rPr>
        <w:t xml:space="preserve">a) Kriteriji za </w:t>
      </w:r>
      <w:r w:rsidR="0042225E">
        <w:rPr>
          <w:rFonts w:ascii="Arial" w:hAnsi="Arial"/>
          <w:b/>
          <w:kern w:val="2"/>
          <w:sz w:val="22"/>
          <w:lang w:val="hr-HR"/>
        </w:rPr>
        <w:t>odabir korisnika</w:t>
      </w: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BA667D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BA667D">
        <w:rPr>
          <w:rFonts w:ascii="Arial" w:hAnsi="Arial"/>
          <w:kern w:val="2"/>
          <w:sz w:val="22"/>
          <w:lang w:val="hr-HR"/>
        </w:rPr>
        <w:t>Nakon provjere predane dokumentacije, Upravni odjel za gospodarstvo boduje pristigle potpune prijave prema sljedećim kriterijima:</w:t>
      </w:r>
    </w:p>
    <w:p w:rsidR="00C14C64" w:rsidRPr="00BA667D" w:rsidRDefault="00C14C64" w:rsidP="00C14C64">
      <w:pPr>
        <w:rPr>
          <w:rFonts w:ascii="Arial" w:hAnsi="Arial" w:cs="Arial"/>
          <w:kern w:val="2"/>
          <w:lang w:val="hr-HR"/>
        </w:rPr>
      </w:pPr>
    </w:p>
    <w:tbl>
      <w:tblPr>
        <w:tblW w:w="7225" w:type="dxa"/>
        <w:tblInd w:w="113" w:type="dxa"/>
        <w:tblLook w:val="04A0" w:firstRow="1" w:lastRow="0" w:firstColumn="1" w:lastColumn="0" w:noHBand="0" w:noVBand="1"/>
      </w:tblPr>
      <w:tblGrid>
        <w:gridCol w:w="4440"/>
        <w:gridCol w:w="2785"/>
      </w:tblGrid>
      <w:tr w:rsidR="00AD006F" w:rsidRPr="00AD006F" w:rsidTr="0083377B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06F">
              <w:rPr>
                <w:b/>
                <w:bCs/>
                <w:color w:val="000000"/>
                <w:sz w:val="24"/>
                <w:szCs w:val="24"/>
              </w:rPr>
              <w:t xml:space="preserve">KRITERIJ ZA OCJENJIVANJE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06F">
              <w:rPr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AD006F" w:rsidRPr="00AD006F" w:rsidTr="0083377B">
        <w:trPr>
          <w:trHeight w:val="62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06F">
              <w:rPr>
                <w:b/>
                <w:bCs/>
                <w:color w:val="000000"/>
                <w:sz w:val="24"/>
                <w:szCs w:val="24"/>
              </w:rPr>
              <w:t>1. VRIJEDNOST ZA NOVAC KOJU PROJEKT NUDI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 </w:t>
            </w:r>
            <w:r w:rsidR="00A538A8" w:rsidRPr="00AD006F">
              <w:rPr>
                <w:color w:val="000000"/>
                <w:sz w:val="24"/>
                <w:szCs w:val="24"/>
              </w:rPr>
              <w:t>MAX 20</w:t>
            </w:r>
          </w:p>
        </w:tc>
      </w:tr>
      <w:tr w:rsidR="00AD006F" w:rsidRPr="00AD006F" w:rsidTr="0083377B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1.1. RAZLOŽENOST PRORAČUNA PROJEKTA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006F" w:rsidRPr="00AD006F" w:rsidTr="0083377B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Proračun je jasno opisan te sadrži neophodne troškove za provedbu projekta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53752E">
            <w:pPr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Nije opisan: 0</w:t>
            </w:r>
            <w:r w:rsidRPr="00AD006F">
              <w:rPr>
                <w:color w:val="000000"/>
                <w:sz w:val="24"/>
                <w:szCs w:val="24"/>
              </w:rPr>
              <w:br/>
              <w:t>Djelomično je opisan: 10</w:t>
            </w:r>
            <w:r w:rsidRPr="00AD006F">
              <w:rPr>
                <w:color w:val="000000"/>
                <w:sz w:val="24"/>
                <w:szCs w:val="24"/>
              </w:rPr>
              <w:br/>
              <w:t>U potpunosti je opisan: 20</w:t>
            </w:r>
          </w:p>
        </w:tc>
      </w:tr>
      <w:tr w:rsidR="00AD006F" w:rsidRPr="00AD006F" w:rsidTr="0083377B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538A8" w:rsidRDefault="00A538A8" w:rsidP="00A538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38A8">
              <w:rPr>
                <w:b/>
                <w:color w:val="000000"/>
                <w:sz w:val="24"/>
                <w:szCs w:val="24"/>
              </w:rPr>
              <w:t xml:space="preserve">2. </w:t>
            </w:r>
            <w:r w:rsidR="00AD006F" w:rsidRPr="00A538A8">
              <w:rPr>
                <w:b/>
                <w:color w:val="000000"/>
                <w:sz w:val="24"/>
                <w:szCs w:val="24"/>
              </w:rPr>
              <w:t>VISINA ULAGANJA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 MAX 40</w:t>
            </w:r>
          </w:p>
        </w:tc>
      </w:tr>
      <w:tr w:rsidR="00AD006F" w:rsidRPr="00AD006F" w:rsidTr="0083377B">
        <w:trPr>
          <w:trHeight w:val="14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lastRenderedPageBreak/>
              <w:t>Koliki je ukupni iznos prihvatljivih troškova ulaganja koje poduzetnik planira izvršiti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53752E">
            <w:pPr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Ulaganje od 75.000,00 kn do 100.000,00 kn: 10</w:t>
            </w:r>
          </w:p>
          <w:p w:rsidR="0053752E" w:rsidRDefault="0053752E" w:rsidP="0053752E">
            <w:pPr>
              <w:rPr>
                <w:color w:val="000000"/>
                <w:sz w:val="24"/>
                <w:szCs w:val="24"/>
              </w:rPr>
            </w:pPr>
          </w:p>
          <w:p w:rsidR="00AD006F" w:rsidRPr="00AD006F" w:rsidRDefault="00AD006F" w:rsidP="0053752E">
            <w:pPr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Ulaganje od 100.000,00 kn do 150.000,00 kn: 20</w:t>
            </w:r>
          </w:p>
          <w:p w:rsidR="0053752E" w:rsidRDefault="0053752E" w:rsidP="0053752E">
            <w:pPr>
              <w:rPr>
                <w:color w:val="000000"/>
                <w:sz w:val="24"/>
                <w:szCs w:val="24"/>
              </w:rPr>
            </w:pPr>
          </w:p>
          <w:p w:rsidR="00AD006F" w:rsidRPr="00AD006F" w:rsidRDefault="00AD006F" w:rsidP="0053752E">
            <w:pPr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Ulaganje od 150.000,00 kn do 200.000,00 kn: 30</w:t>
            </w:r>
          </w:p>
          <w:p w:rsidR="0053752E" w:rsidRDefault="0053752E" w:rsidP="0053752E">
            <w:pPr>
              <w:rPr>
                <w:color w:val="000000"/>
                <w:sz w:val="24"/>
                <w:szCs w:val="24"/>
              </w:rPr>
            </w:pPr>
          </w:p>
          <w:p w:rsidR="00AD006F" w:rsidRPr="00AD006F" w:rsidRDefault="00AD006F" w:rsidP="0053752E">
            <w:pPr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Ulaganje preko 200.000,00 kn: 40</w:t>
            </w:r>
          </w:p>
        </w:tc>
      </w:tr>
      <w:tr w:rsidR="00AD006F" w:rsidRPr="00AD006F" w:rsidTr="0083377B">
        <w:trPr>
          <w:trHeight w:val="6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006F">
              <w:rPr>
                <w:b/>
                <w:bCs/>
                <w:color w:val="000000"/>
                <w:sz w:val="24"/>
                <w:szCs w:val="24"/>
              </w:rPr>
              <w:t>3. FINANCIJSKI I OPERATIVNI KAPACITET PRIJAVITELJA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MAX 40</w:t>
            </w:r>
          </w:p>
        </w:tc>
      </w:tr>
      <w:tr w:rsidR="00AD006F" w:rsidRPr="00AD006F" w:rsidTr="0083377B">
        <w:trPr>
          <w:trHeight w:val="12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 xml:space="preserve">Broj zaposlenih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 xml:space="preserve">&lt; 5 = 10, 5-15 = 10, </w:t>
            </w:r>
          </w:p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15 &gt; 20</w:t>
            </w:r>
          </w:p>
        </w:tc>
      </w:tr>
      <w:tr w:rsidR="00AD006F" w:rsidRPr="00AD006F" w:rsidTr="0083377B">
        <w:trPr>
          <w:trHeight w:val="86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Vrijednost projekta u odnosu na ukupan poslovni prihod u prethodnoj godini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&gt; 5%: 10</w:t>
            </w:r>
            <w:r w:rsidRPr="00AD006F">
              <w:rPr>
                <w:color w:val="000000"/>
                <w:sz w:val="24"/>
                <w:szCs w:val="24"/>
              </w:rPr>
              <w:br/>
              <w:t xml:space="preserve">&gt; 10%:15 </w:t>
            </w:r>
            <w:r w:rsidRPr="00AD006F">
              <w:rPr>
                <w:color w:val="000000"/>
                <w:sz w:val="24"/>
                <w:szCs w:val="24"/>
              </w:rPr>
              <w:br/>
              <w:t>&gt; 15%: 20</w:t>
            </w:r>
          </w:p>
        </w:tc>
      </w:tr>
      <w:tr w:rsidR="00AD006F" w:rsidRPr="00AD006F" w:rsidTr="0083377B">
        <w:trPr>
          <w:trHeight w:val="9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1C7902" w:rsidP="00AD00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D006F" w:rsidRPr="00AD006F">
              <w:rPr>
                <w:b/>
                <w:bCs/>
                <w:color w:val="000000"/>
                <w:sz w:val="24"/>
                <w:szCs w:val="24"/>
              </w:rPr>
              <w:t>. DOPRINOS PROJEKTA RJEŠAVANJU SPECIFIČNIH RAZVOJNIH PROBLEMA NA ODREĐENOM TERITORIJU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MAX 10</w:t>
            </w:r>
          </w:p>
        </w:tc>
      </w:tr>
      <w:tr w:rsidR="00AD006F" w:rsidRPr="00AD006F" w:rsidTr="0083377B">
        <w:trPr>
          <w:trHeight w:val="5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Projekt se provodi na JLS-u iz 1. 2. 3.  4. i 5. skupine prema indeksu razvijenosti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D006F" w:rsidRPr="00AD006F" w:rsidTr="0083377B">
        <w:trPr>
          <w:trHeight w:val="5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Projekt se provodi na JLS-u iz . 6. 7. i 8. skupine prema indeksu razvijenosti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color w:val="000000"/>
                <w:sz w:val="24"/>
                <w:szCs w:val="24"/>
              </w:rPr>
            </w:pPr>
            <w:r w:rsidRPr="00AD00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D006F" w:rsidRPr="00AD006F" w:rsidTr="0083377B">
        <w:trPr>
          <w:trHeight w:val="5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006F">
              <w:rPr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06F" w:rsidRPr="00AD006F" w:rsidRDefault="00AD006F" w:rsidP="00AD00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006F">
              <w:rPr>
                <w:b/>
                <w:color w:val="000000"/>
                <w:sz w:val="24"/>
                <w:szCs w:val="24"/>
              </w:rPr>
              <w:t>MAX 110 bodova</w:t>
            </w:r>
          </w:p>
        </w:tc>
      </w:tr>
    </w:tbl>
    <w:p w:rsidR="00AD006F" w:rsidRPr="00AD006F" w:rsidRDefault="00AD006F" w:rsidP="00AD006F">
      <w:pPr>
        <w:rPr>
          <w:kern w:val="2"/>
          <w:sz w:val="24"/>
          <w:szCs w:val="24"/>
          <w:lang w:eastAsia="en-US"/>
        </w:rPr>
      </w:pPr>
    </w:p>
    <w:p w:rsidR="00AD006F" w:rsidRPr="00AD006F" w:rsidRDefault="00AD006F" w:rsidP="00AD006F">
      <w:pPr>
        <w:jc w:val="both"/>
        <w:rPr>
          <w:sz w:val="24"/>
          <w:szCs w:val="24"/>
          <w:lang w:val="hr-HR"/>
        </w:rPr>
      </w:pPr>
      <w:r w:rsidRPr="00AD006F">
        <w:rPr>
          <w:sz w:val="24"/>
          <w:szCs w:val="24"/>
          <w:lang w:val="hr-HR"/>
        </w:rPr>
        <w:t>Potpora može biti dodijeljena samo temeljem prijava koje su ostvarile minimalno 45 bodova.</w:t>
      </w:r>
    </w:p>
    <w:p w:rsidR="00C14C64" w:rsidRPr="00B7735C" w:rsidRDefault="00C14C64" w:rsidP="00C14C64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C1320A" w:rsidRPr="00C1320A" w:rsidRDefault="00C1320A" w:rsidP="00C132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1320A">
        <w:rPr>
          <w:rFonts w:ascii="Arial" w:hAnsi="Arial" w:cs="Arial"/>
          <w:sz w:val="22"/>
          <w:szCs w:val="22"/>
          <w:lang w:val="hr-HR"/>
        </w:rPr>
        <w:t xml:space="preserve">Ukoliko je ukupni iznos sredstava koji se može odobriti temeljem prijava s 45 i više bodova  za pojedinu vrstu potpore veći od raspoloživih sredstava, prednost imaju prijave s većim brojem bodova. Ako više prijava ima isti broj bodova, prednost imaju prijave koje su ranije zaprimljene. </w:t>
      </w:r>
    </w:p>
    <w:p w:rsidR="00C14C64" w:rsidRPr="00B7735C" w:rsidRDefault="00C14C64" w:rsidP="00C14C64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C14C64" w:rsidRPr="00F748D2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F748D2">
        <w:rPr>
          <w:rFonts w:ascii="Arial" w:hAnsi="Arial"/>
          <w:b/>
          <w:kern w:val="2"/>
          <w:sz w:val="22"/>
          <w:lang w:val="hr-HR"/>
        </w:rPr>
        <w:t>5. Mjesto dostave, način dostave i rok za dostavu prijave</w:t>
      </w:r>
    </w:p>
    <w:p w:rsidR="00C14C64" w:rsidRPr="00F748D2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F748D2" w:rsidRPr="00A538A8" w:rsidRDefault="00F748D2" w:rsidP="0053752E">
      <w:pPr>
        <w:jc w:val="both"/>
        <w:rPr>
          <w:rFonts w:ascii="Arial" w:hAnsi="Arial"/>
          <w:b/>
          <w:sz w:val="22"/>
          <w:u w:val="single"/>
          <w:lang w:val="de-DE"/>
        </w:rPr>
      </w:pPr>
      <w:r w:rsidRPr="00A538A8">
        <w:rPr>
          <w:rFonts w:ascii="Arial" w:hAnsi="Arial"/>
          <w:b/>
          <w:sz w:val="22"/>
          <w:u w:val="single"/>
          <w:lang w:val="de-DE"/>
        </w:rPr>
        <w:t xml:space="preserve">Prijava na ovaj Javni natječaj podnosi se na jedan od tri načina: </w:t>
      </w:r>
    </w:p>
    <w:p w:rsidR="0053752E" w:rsidRPr="00554BF0" w:rsidRDefault="0053752E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b/>
          <w:sz w:val="22"/>
          <w:lang w:val="de-DE"/>
        </w:rPr>
      </w:pPr>
      <w:r w:rsidRPr="00554BF0">
        <w:rPr>
          <w:rFonts w:ascii="Arial" w:hAnsi="Arial"/>
          <w:b/>
          <w:sz w:val="22"/>
          <w:lang w:val="de-DE"/>
        </w:rPr>
        <w:t xml:space="preserve">A) putem sustava za upravljanje natječajima i provedbom projekata „e-prijave“ (u daljnjem tekstu: sustav „e-prijave“) 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sz w:val="22"/>
          <w:lang w:val="de-DE"/>
        </w:rPr>
        <w:t>B) preporučenom poštom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C) osobnom dostavom u Pisarnicu Zagrebačke županije.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bookmarkStart w:id="1" w:name="_Hlk7698996"/>
      <w:r w:rsidRPr="00554BF0">
        <w:rPr>
          <w:rFonts w:ascii="Arial" w:hAnsi="Arial"/>
          <w:kern w:val="2"/>
          <w:sz w:val="22"/>
          <w:lang w:val="hr-HR"/>
        </w:rPr>
        <w:t>Vremenom zaprimanja smatra se: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kern w:val="2"/>
          <w:sz w:val="22"/>
          <w:lang w:val="hr-HR"/>
        </w:rPr>
        <w:t>- za prijave predane putem</w:t>
      </w:r>
      <w:r w:rsidRPr="00554BF0">
        <w:rPr>
          <w:rFonts w:ascii="Arial" w:hAnsi="Arial"/>
          <w:sz w:val="22"/>
          <w:lang w:val="de-DE"/>
        </w:rPr>
        <w:t xml:space="preserve"> sustava „e-prijave“ vrijeme unošenja u sustav</w:t>
      </w: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r w:rsidRPr="00554BF0">
        <w:rPr>
          <w:rFonts w:ascii="Arial" w:hAnsi="Arial"/>
          <w:sz w:val="22"/>
          <w:lang w:val="de-DE"/>
        </w:rPr>
        <w:lastRenderedPageBreak/>
        <w:t xml:space="preserve">- za prijave </w:t>
      </w:r>
      <w:r w:rsidRPr="00554BF0">
        <w:rPr>
          <w:rFonts w:ascii="Arial" w:hAnsi="Arial"/>
          <w:kern w:val="2"/>
          <w:sz w:val="22"/>
          <w:lang w:val="hr-HR"/>
        </w:rPr>
        <w:t>poslane poštom datum i vrijeme na omotnici u kojoj je poslana prijava</w:t>
      </w: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r w:rsidRPr="00554BF0">
        <w:rPr>
          <w:rFonts w:ascii="Arial" w:hAnsi="Arial"/>
          <w:kern w:val="2"/>
          <w:sz w:val="22"/>
          <w:lang w:val="hr-HR"/>
        </w:rPr>
        <w:t>- za prijave predane osobno datum i vrijeme zaprimanja u pisarnici.</w:t>
      </w:r>
    </w:p>
    <w:bookmarkEnd w:id="1"/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bookmarkStart w:id="2" w:name="_Hlk7699387"/>
      <w:r w:rsidRPr="00554BF0">
        <w:rPr>
          <w:rFonts w:ascii="Arial" w:hAnsi="Arial"/>
          <w:b/>
          <w:sz w:val="22"/>
          <w:lang w:val="de-DE"/>
        </w:rPr>
        <w:t>A) Putem sustava za upravljanje natječajima i provedbom projekata „e-prijave“</w:t>
      </w:r>
      <w:r w:rsidRPr="00554BF0">
        <w:rPr>
          <w:rFonts w:ascii="Arial" w:hAnsi="Arial"/>
          <w:sz w:val="22"/>
          <w:lang w:val="de-DE"/>
        </w:rPr>
        <w:t xml:space="preserve"> 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jc w:val="both"/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 xml:space="preserve">Prije nego Prijavitelj kroz sustav „e-prijave“ prijavi projekt, treba se registrirati u Sustav za upravljanje natječajima i provedbom projekata e-prijave“. Po registraciji, Prijavitelj u svoju e-poštu dobiva lozinku kojim se kasnije prijavljuje u Sustav. </w:t>
      </w:r>
    </w:p>
    <w:p w:rsidR="00F748D2" w:rsidRPr="00554BF0" w:rsidRDefault="00F748D2" w:rsidP="00F748D2">
      <w:pPr>
        <w:jc w:val="both"/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jc w:val="both"/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>U e-prijave“ se ulazi kroz službenu mrežnu stranicu Zagrebačke županije www.zagrebacka-zupanija.hr na mjestu objave Javnog natječaja.</w:t>
      </w:r>
    </w:p>
    <w:p w:rsidR="00F748D2" w:rsidRPr="00554BF0" w:rsidRDefault="00F748D2" w:rsidP="00F748D2">
      <w:pPr>
        <w:jc w:val="both"/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>Upute za prijavitelje i Upute za korisnike sustava e-prijave“ nalaze se na službenoj mrežnoj stranici Zagrebačke županije www.zagrebacka-zupanija.hr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b/>
          <w:sz w:val="22"/>
          <w:lang w:val="de-DE"/>
        </w:rPr>
      </w:pPr>
      <w:r w:rsidRPr="00554BF0">
        <w:rPr>
          <w:rFonts w:ascii="Arial" w:hAnsi="Arial"/>
          <w:b/>
          <w:sz w:val="22"/>
          <w:lang w:val="de-DE"/>
        </w:rPr>
        <w:t>Po završenoj prijavi putem sustava „e-prijave“, Podnositelj je obvezan ispisati Prijavni obrazac te preporučeno putem pošte poslati samo originalni, potpisani i ovjereni Prijavni obrazac i to najkasnije u roku od 7 (sedam) dana od dana podnošenja prijave putem sustava e-prijave“.</w:t>
      </w:r>
    </w:p>
    <w:bookmarkEnd w:id="2"/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 xml:space="preserve">Adresa za slanje: </w:t>
      </w:r>
      <w:r w:rsidRPr="00554BF0">
        <w:rPr>
          <w:rFonts w:ascii="Arial" w:hAnsi="Arial"/>
          <w:kern w:val="2"/>
          <w:sz w:val="22"/>
          <w:lang w:val="hr-HR"/>
        </w:rPr>
        <w:t>Zagrebačka županija, Upravni odjel za gospodarstvo, Ulica grada Vukovara 72/V, P.P. 974, 10001 Zagreb</w:t>
      </w:r>
      <w:r w:rsidRPr="00554BF0">
        <w:rPr>
          <w:rFonts w:ascii="Arial" w:hAnsi="Arial"/>
          <w:sz w:val="22"/>
          <w:lang w:val="de-DE"/>
        </w:rPr>
        <w:t>.</w:t>
      </w:r>
    </w:p>
    <w:p w:rsidR="0053752E" w:rsidRDefault="0053752E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>Sva dokumentacija iz Točke 6. ovog Javnog natječaja koja se prilaže Prijavnom obrascu učitava se (upload) kroz „e-prijave“ i ne šalje se poštom.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r w:rsidRPr="00554BF0">
        <w:rPr>
          <w:rFonts w:ascii="Arial" w:hAnsi="Arial"/>
          <w:b/>
          <w:sz w:val="22"/>
          <w:lang w:val="de-DE"/>
        </w:rPr>
        <w:t>B) Preporučenom poštom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>Na ovaj način prijave se mogu dostaviti isključivo na propisanom Prijavnom obrascu (www.zagrebacka-zupanija.hr) zajedno s dokumentacijom koja je navedena u Točki 6. ovog Javnog natječaja, uvezane i numerirane. Prijave se dostavljaju poštom preporučeno u zatvorenoj omotnici na adresu: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Zagrebačka županija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Upravni odjel za gospodarstvo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Ulica grada Vukovara 72/V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P.P.  974</w:t>
      </w: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10001 Zagreb</w:t>
      </w: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</w:p>
    <w:p w:rsidR="00F748D2" w:rsidRPr="00554BF0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554BF0">
        <w:rPr>
          <w:rFonts w:ascii="Arial" w:hAnsi="Arial"/>
          <w:b/>
          <w:kern w:val="2"/>
          <w:sz w:val="22"/>
          <w:lang w:val="hr-HR"/>
        </w:rPr>
        <w:t>C) Osobnom dostavom u Pisarnicu Zagrebačke županije</w:t>
      </w:r>
    </w:p>
    <w:p w:rsidR="0053752E" w:rsidRDefault="0053752E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 xml:space="preserve">Na ovaj način prijave se mogu dostaviti isključivo na propisanom Prijavnom obrascu (www.zagrebacka-zupanija.hr) zajedno s dokumentacijom koja je navedena u Točki 6. ovog Javnog natječaja, uvezane i numerirane, u zatvorenoj omotnici osobnom dostavom putem pisarnice Zagrebačke županije na adresi: Ulica grada Vukovara 72/VI, 10000 Zagreb. 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r w:rsidRPr="00554BF0">
        <w:rPr>
          <w:rFonts w:ascii="Arial" w:hAnsi="Arial"/>
          <w:sz w:val="22"/>
          <w:lang w:val="de-DE"/>
        </w:rPr>
        <w:t>Upute za prijavitelje i obrasci mogu se dobiti u Upravnom odjelu za gospodarstvo Zag</w:t>
      </w:r>
      <w:r>
        <w:rPr>
          <w:rFonts w:ascii="Arial" w:hAnsi="Arial"/>
          <w:sz w:val="22"/>
          <w:lang w:val="de-DE"/>
        </w:rPr>
        <w:t>rebačke županije, soba 26</w:t>
      </w:r>
      <w:r w:rsidRPr="00554BF0">
        <w:rPr>
          <w:rFonts w:ascii="Arial" w:hAnsi="Arial"/>
          <w:sz w:val="22"/>
          <w:lang w:val="de-DE"/>
        </w:rPr>
        <w:t xml:space="preserve">, Ulica grada Vukovara 72/V, Zagreb, ili se preuzimaju </w:t>
      </w:r>
      <w:r w:rsidRPr="00554BF0">
        <w:rPr>
          <w:rFonts w:ascii="Arial" w:hAnsi="Arial"/>
          <w:kern w:val="2"/>
          <w:sz w:val="22"/>
          <w:lang w:val="hr-HR"/>
        </w:rPr>
        <w:t>na službenim mrežnim stranicama Zagrebačke županije www.zagrebacka-zupanija.hr pod Natječaji, Upravni odjel za gospodarstvo.</w:t>
      </w:r>
    </w:p>
    <w:p w:rsidR="0053752E" w:rsidRDefault="0053752E" w:rsidP="00F748D2">
      <w:pPr>
        <w:rPr>
          <w:rFonts w:ascii="Arial" w:hAnsi="Arial"/>
          <w:kern w:val="2"/>
          <w:sz w:val="22"/>
          <w:lang w:val="hr-HR"/>
        </w:rPr>
      </w:pPr>
      <w:bookmarkStart w:id="3" w:name="_Hlk7699243"/>
    </w:p>
    <w:p w:rsidR="00F748D2" w:rsidRPr="00A538A8" w:rsidRDefault="00F748D2" w:rsidP="00F748D2">
      <w:pPr>
        <w:rPr>
          <w:rFonts w:ascii="Arial" w:hAnsi="Arial"/>
          <w:b/>
          <w:kern w:val="2"/>
          <w:sz w:val="22"/>
          <w:lang w:val="hr-HR"/>
        </w:rPr>
      </w:pPr>
      <w:r w:rsidRPr="00A538A8">
        <w:rPr>
          <w:rFonts w:ascii="Arial" w:hAnsi="Arial"/>
          <w:b/>
          <w:kern w:val="2"/>
          <w:sz w:val="22"/>
          <w:lang w:val="hr-HR"/>
        </w:rPr>
        <w:t>Za prijave koje se podnose poštom ili osobnom dostavom obrazac prijave s ostalom dokumentacijom obavezno se uvezuje. Na uvezanoj prijavi kemijskom olovkom ispisuju se brojevi stranica u obliku: broj stranice/ukupni broj stranica.</w:t>
      </w:r>
    </w:p>
    <w:bookmarkEnd w:id="3"/>
    <w:p w:rsidR="0053752E" w:rsidRDefault="0053752E" w:rsidP="00F748D2">
      <w:pPr>
        <w:rPr>
          <w:rFonts w:ascii="Arial" w:hAnsi="Arial"/>
          <w:kern w:val="2"/>
          <w:sz w:val="22"/>
          <w:lang w:val="hr-HR"/>
        </w:rPr>
      </w:pP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  <w:r w:rsidRPr="00554BF0">
        <w:rPr>
          <w:rFonts w:ascii="Arial" w:hAnsi="Arial"/>
          <w:kern w:val="2"/>
          <w:sz w:val="22"/>
          <w:lang w:val="hr-HR"/>
        </w:rPr>
        <w:lastRenderedPageBreak/>
        <w:t>Prijavi u trenutku podnošenja treba biti priložena sva potrebna dokumentacija. Nije dopušteno naknadno dopunjavanje prijave obaveznom dokumentacijom. Upravni odjel za gospodarstvo može zatražiti dodatno obrazloženje.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sz w:val="22"/>
          <w:lang w:val="de-DE"/>
        </w:rPr>
        <w:t>Jedan poduzetnik može na ovaj Natječaj podnijeti samo jednu prijavu.</w:t>
      </w: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</w:p>
    <w:p w:rsidR="00F748D2" w:rsidRPr="00A538A8" w:rsidRDefault="00F748D2" w:rsidP="00F748D2">
      <w:pPr>
        <w:rPr>
          <w:rFonts w:ascii="Arial" w:hAnsi="Arial"/>
          <w:b/>
          <w:kern w:val="2"/>
          <w:sz w:val="22"/>
          <w:u w:val="single"/>
          <w:lang w:val="hr-HR"/>
        </w:rPr>
      </w:pPr>
      <w:r w:rsidRPr="00A538A8">
        <w:rPr>
          <w:rFonts w:ascii="Arial" w:hAnsi="Arial"/>
          <w:b/>
          <w:kern w:val="2"/>
          <w:sz w:val="22"/>
          <w:u w:val="single"/>
          <w:lang w:val="hr-HR"/>
        </w:rPr>
        <w:t xml:space="preserve">Prijave se dostavljaju do </w:t>
      </w:r>
      <w:r w:rsidR="00A538A8" w:rsidRPr="00A538A8">
        <w:rPr>
          <w:rFonts w:ascii="Arial" w:hAnsi="Arial"/>
          <w:b/>
          <w:kern w:val="2"/>
          <w:sz w:val="22"/>
          <w:u w:val="single"/>
          <w:lang w:val="hr-HR"/>
        </w:rPr>
        <w:t>15. srpnja</w:t>
      </w:r>
      <w:r w:rsidRPr="00A538A8">
        <w:rPr>
          <w:rFonts w:ascii="Arial" w:hAnsi="Arial"/>
          <w:b/>
          <w:kern w:val="2"/>
          <w:sz w:val="22"/>
          <w:u w:val="single"/>
          <w:lang w:val="hr-HR"/>
        </w:rPr>
        <w:t xml:space="preserve"> </w:t>
      </w:r>
      <w:r w:rsidRPr="00A538A8">
        <w:rPr>
          <w:rFonts w:ascii="Arial" w:hAnsi="Arial"/>
          <w:b/>
          <w:sz w:val="22"/>
          <w:u w:val="single"/>
          <w:lang w:val="hr-HR"/>
        </w:rPr>
        <w:t>2019. godine</w:t>
      </w:r>
      <w:r w:rsidRPr="00A538A8">
        <w:rPr>
          <w:rFonts w:ascii="Arial" w:hAnsi="Arial"/>
          <w:b/>
          <w:kern w:val="2"/>
          <w:sz w:val="22"/>
          <w:u w:val="single"/>
          <w:lang w:val="hr-HR"/>
        </w:rPr>
        <w:t>.</w:t>
      </w: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/>
          <w:kern w:val="2"/>
          <w:sz w:val="22"/>
          <w:lang w:val="hr-HR"/>
        </w:rPr>
        <w:t>Prijavama dostavljenim u roku smatraju se prijave predane putem</w:t>
      </w:r>
      <w:r w:rsidRPr="00554BF0">
        <w:rPr>
          <w:rFonts w:ascii="Arial" w:hAnsi="Arial"/>
          <w:sz w:val="22"/>
          <w:lang w:val="de-DE"/>
        </w:rPr>
        <w:t xml:space="preserve"> sustava „e-prijave“ </w:t>
      </w:r>
      <w:r w:rsidR="00A538A8" w:rsidRPr="00A538A8">
        <w:rPr>
          <w:rFonts w:ascii="Arial" w:hAnsi="Arial"/>
          <w:sz w:val="22"/>
          <w:lang w:val="de-DE"/>
        </w:rPr>
        <w:t>do 24:00 sata dana 15.07.</w:t>
      </w:r>
      <w:r w:rsidRPr="00A538A8">
        <w:rPr>
          <w:rFonts w:ascii="Arial" w:hAnsi="Arial"/>
          <w:sz w:val="22"/>
          <w:lang w:val="de-DE"/>
        </w:rPr>
        <w:t xml:space="preserve">2019., prijave </w:t>
      </w:r>
      <w:r w:rsidRPr="00A538A8">
        <w:rPr>
          <w:rFonts w:ascii="Arial" w:hAnsi="Arial"/>
          <w:kern w:val="2"/>
          <w:sz w:val="22"/>
          <w:lang w:val="hr-HR"/>
        </w:rPr>
        <w:t xml:space="preserve">poslane poštom, preporučenom pošiljkom, koje su predane u poštanski ured do 24:00 sata dana </w:t>
      </w:r>
      <w:r w:rsidR="00A538A8" w:rsidRPr="00A538A8">
        <w:rPr>
          <w:rFonts w:ascii="Arial" w:hAnsi="Arial"/>
          <w:sz w:val="22"/>
          <w:lang w:val="de-DE"/>
        </w:rPr>
        <w:t>15.07.</w:t>
      </w:r>
      <w:r w:rsidRPr="00A538A8">
        <w:rPr>
          <w:rFonts w:ascii="Arial" w:hAnsi="Arial"/>
          <w:sz w:val="22"/>
          <w:lang w:val="de-DE"/>
        </w:rPr>
        <w:t>2019.</w:t>
      </w:r>
      <w:r w:rsidRPr="00A538A8">
        <w:rPr>
          <w:rFonts w:ascii="Arial" w:hAnsi="Arial"/>
          <w:kern w:val="2"/>
          <w:sz w:val="22"/>
          <w:lang w:val="hr-HR"/>
        </w:rPr>
        <w:t xml:space="preserve"> i prijave koje su osobno dostavljene u Pisarnicu Zagrebačke županije do 15:30 sati dana </w:t>
      </w:r>
      <w:r w:rsidRPr="00A538A8">
        <w:rPr>
          <w:rFonts w:ascii="Arial" w:hAnsi="Arial"/>
          <w:sz w:val="22"/>
          <w:lang w:val="de-DE"/>
        </w:rPr>
        <w:t xml:space="preserve"> </w:t>
      </w:r>
      <w:r w:rsidR="00A538A8" w:rsidRPr="00A538A8">
        <w:rPr>
          <w:rFonts w:ascii="Arial" w:hAnsi="Arial"/>
          <w:sz w:val="22"/>
          <w:lang w:val="de-DE"/>
        </w:rPr>
        <w:t>15.07.</w:t>
      </w:r>
      <w:r w:rsidRPr="00A538A8">
        <w:rPr>
          <w:rFonts w:ascii="Arial" w:hAnsi="Arial"/>
          <w:sz w:val="22"/>
          <w:lang w:val="de-DE"/>
        </w:rPr>
        <w:t>2019.</w:t>
      </w:r>
    </w:p>
    <w:p w:rsidR="00F748D2" w:rsidRPr="00554BF0" w:rsidRDefault="00F748D2" w:rsidP="00F748D2">
      <w:pPr>
        <w:rPr>
          <w:rFonts w:ascii="Arial" w:hAnsi="Arial"/>
          <w:kern w:val="2"/>
          <w:sz w:val="22"/>
          <w:lang w:val="hr-HR"/>
        </w:rPr>
      </w:pPr>
    </w:p>
    <w:p w:rsidR="00F748D2" w:rsidRPr="00554BF0" w:rsidRDefault="00F748D2" w:rsidP="00F748D2">
      <w:pPr>
        <w:rPr>
          <w:rFonts w:ascii="Arial" w:hAnsi="Arial"/>
          <w:sz w:val="22"/>
          <w:lang w:val="de-DE"/>
        </w:rPr>
      </w:pPr>
      <w:r w:rsidRPr="00554BF0">
        <w:rPr>
          <w:rFonts w:ascii="Arial" w:hAnsi="Arial" w:cs="Arial"/>
          <w:sz w:val="22"/>
          <w:szCs w:val="22"/>
        </w:rPr>
        <w:t xml:space="preserve">Prijave podnesene izvan roka propisanog Natječajem odbacit će se. </w:t>
      </w:r>
      <w:r w:rsidRPr="00554BF0">
        <w:rPr>
          <w:rFonts w:ascii="Arial" w:hAnsi="Arial"/>
          <w:sz w:val="22"/>
          <w:lang w:val="de-DE"/>
        </w:rPr>
        <w:t>Nepotpune prijave i prijave poslane poštom ili predane osobno koje nisu uvezane i numerirane neće se razmatrati, o čemu će podnositelj prijave biti obaviješten.</w:t>
      </w:r>
    </w:p>
    <w:p w:rsidR="00C14C64" w:rsidRPr="00B7735C" w:rsidRDefault="00C14C64" w:rsidP="00F748D2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53752E" w:rsidRDefault="0053752E" w:rsidP="00C14C64">
      <w:pPr>
        <w:rPr>
          <w:rFonts w:ascii="Arial" w:hAnsi="Arial"/>
          <w:b/>
          <w:kern w:val="2"/>
          <w:sz w:val="22"/>
          <w:lang w:val="hr-HR"/>
        </w:rPr>
      </w:pPr>
      <w:bookmarkStart w:id="4" w:name="_Hlk480871950"/>
    </w:p>
    <w:p w:rsidR="00C14C64" w:rsidRPr="00F748D2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F748D2">
        <w:rPr>
          <w:rFonts w:ascii="Arial" w:hAnsi="Arial"/>
          <w:b/>
          <w:kern w:val="2"/>
          <w:sz w:val="22"/>
          <w:lang w:val="hr-HR"/>
        </w:rPr>
        <w:t>6. Dokumenti koji se trebaju dostaviti uz prijavu</w:t>
      </w:r>
    </w:p>
    <w:p w:rsidR="00C14C64" w:rsidRPr="00F748D2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A538A8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A538A8">
        <w:rPr>
          <w:rFonts w:ascii="Arial" w:hAnsi="Arial"/>
          <w:b/>
          <w:kern w:val="2"/>
          <w:sz w:val="22"/>
          <w:lang w:val="hr-HR"/>
        </w:rPr>
        <w:t>Dokumenti koj</w:t>
      </w:r>
      <w:r w:rsidR="00C1320A" w:rsidRPr="00A538A8">
        <w:rPr>
          <w:rFonts w:ascii="Arial" w:hAnsi="Arial"/>
          <w:b/>
          <w:kern w:val="2"/>
          <w:sz w:val="22"/>
          <w:lang w:val="hr-HR"/>
        </w:rPr>
        <w:t>i se dostavljaju uz prijavu:</w:t>
      </w:r>
    </w:p>
    <w:p w:rsidR="00C1320A" w:rsidRPr="00A538A8" w:rsidRDefault="00C1320A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 xml:space="preserve">1. ispunjen obrazac prijave 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2. preslika obavijesti Državnog zavoda za statistiku o razvrstavanju poslovnog subjekta prema NKD-u (samo za trgovačka društva)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3. potvrda Porezne uprave o nepostojanju duga prema državi (original), ne starija od 30 dana od dana podnošenja prijave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 xml:space="preserve">4. preslika Prijave poreza na dobit za prethodnu godinu uz koju se prilaže Bilanca i Račun dobiti i gubitka te Dopunski podaci za prethodnu godinu, i preslika elektroničke potvrde zaprimanja obrasca od Porezne uprave; ili preslika ovjerene Prijave poreza na dohodak za prethodnu godinu i popis dugotrajne imovine - obrazac DI; 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5. preslika obrasca JOPPD, stranica A za prethodni mjesec, i preslika elektroničke potvrde zaprimanja obrasca od Porezne uprave (nije obavezno za obrte koji nemaju zaposlenih)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6. ispunjen obrazac izjave o korištenim državnim potporama male vrijednosti (trebaju je ispuniti i podnositelji prijave koji nisu koristili državne potpore)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7. ispunjen obrazac izjave o korištenim državnim potporama male vrijednosti povezanih osoba (ispunjavaju podnositelji prijave koji imaju povezane osobe, sukladno Uredbi)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 xml:space="preserve">8. ispunjen obrazac skupne izjave 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 xml:space="preserve">9. ispunjen obrazac pregleda računa, ponuda, predračuna i ugovora 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 xml:space="preserve">10. za sve troškove za koje se traži potpora dostavljaju se 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- kopije računa ili kupoprodajnih ugovora (u slučaju da prodavatelj nije ovlašten za izdavanje računa), te izvoda s bankovnog računa kojima se dokazuje izvršeno plaćanje, ili</w:t>
      </w:r>
    </w:p>
    <w:p w:rsidR="00C14C64" w:rsidRPr="00A538A8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- ponude, predračuni ili ugovori</w:t>
      </w:r>
    </w:p>
    <w:p w:rsidR="00C14C64" w:rsidRPr="00A538A8" w:rsidRDefault="00C14C64" w:rsidP="00C14C64">
      <w:pPr>
        <w:rPr>
          <w:rFonts w:ascii="Arial" w:hAnsi="Arial"/>
          <w:i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11. fotodokumentacija opreme koja se nabavlja ili prostora koji se uređuje</w:t>
      </w:r>
      <w:r w:rsidR="00A538A8">
        <w:rPr>
          <w:rFonts w:ascii="Arial" w:hAnsi="Arial"/>
          <w:kern w:val="2"/>
          <w:sz w:val="22"/>
          <w:lang w:val="hr-HR"/>
        </w:rPr>
        <w:t>.</w:t>
      </w:r>
    </w:p>
    <w:p w:rsidR="00C14C64" w:rsidRPr="00F748D2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F748D2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F748D2">
        <w:rPr>
          <w:rFonts w:ascii="Arial" w:hAnsi="Arial"/>
          <w:kern w:val="2"/>
          <w:sz w:val="22"/>
          <w:lang w:val="hr-HR"/>
        </w:rPr>
        <w:t xml:space="preserve">Obrasci navedeni pod brojem 1., 6., 7., 8. i 9. objavljeni su na </w:t>
      </w:r>
      <w:r w:rsidRPr="00F748D2">
        <w:rPr>
          <w:rFonts w:ascii="Arial" w:hAnsi="Arial"/>
          <w:sz w:val="22"/>
          <w:lang w:val="hr-HR"/>
        </w:rPr>
        <w:t xml:space="preserve">službenim </w:t>
      </w:r>
      <w:r w:rsidRPr="00F748D2">
        <w:rPr>
          <w:rFonts w:ascii="Arial" w:hAnsi="Arial"/>
          <w:kern w:val="2"/>
          <w:sz w:val="22"/>
          <w:lang w:val="hr-HR"/>
        </w:rPr>
        <w:t xml:space="preserve">mrežnim (web) </w:t>
      </w:r>
      <w:r w:rsidRPr="00F748D2">
        <w:rPr>
          <w:rFonts w:ascii="Arial" w:hAnsi="Arial"/>
          <w:sz w:val="22"/>
          <w:lang w:val="hr-HR"/>
        </w:rPr>
        <w:t>stranicama Zagrebačke županije kao dokumenti uz ovaj Natječaj.</w:t>
      </w:r>
    </w:p>
    <w:p w:rsidR="00C14C64" w:rsidRPr="00F748D2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F748D2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F748D2">
        <w:rPr>
          <w:rFonts w:ascii="Arial" w:hAnsi="Arial"/>
          <w:kern w:val="2"/>
          <w:sz w:val="22"/>
          <w:lang w:val="hr-HR"/>
        </w:rPr>
        <w:t>Upravni odjel za gospodarstvo može zatražiti dodatnu dokumentaciju ili obrazloženje. Podnositelj je dužan dopuniti prijavu u roku od 8 dana od dana primitka zahtjeva za dopunu.</w:t>
      </w:r>
    </w:p>
    <w:bookmarkEnd w:id="4"/>
    <w:p w:rsidR="00C14C64" w:rsidRPr="00B7735C" w:rsidRDefault="00C14C64" w:rsidP="00C14C64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C14C64" w:rsidRPr="00CF503F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CF503F">
        <w:rPr>
          <w:rFonts w:ascii="Arial" w:hAnsi="Arial"/>
          <w:b/>
          <w:kern w:val="2"/>
          <w:sz w:val="22"/>
          <w:lang w:val="hr-HR"/>
        </w:rPr>
        <w:lastRenderedPageBreak/>
        <w:t>7. Informacije</w:t>
      </w:r>
    </w:p>
    <w:p w:rsidR="00C14C64" w:rsidRPr="00CF503F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CF503F" w:rsidRDefault="00C14C64" w:rsidP="00C14C64">
      <w:pPr>
        <w:rPr>
          <w:rFonts w:ascii="Arial" w:hAnsi="Arial"/>
          <w:color w:val="000000"/>
          <w:kern w:val="2"/>
          <w:sz w:val="22"/>
          <w:lang w:val="hr-HR"/>
        </w:rPr>
      </w:pPr>
      <w:r w:rsidRPr="00CF503F">
        <w:rPr>
          <w:rFonts w:ascii="Arial" w:hAnsi="Arial"/>
          <w:kern w:val="2"/>
          <w:sz w:val="22"/>
          <w:lang w:val="hr-HR"/>
        </w:rPr>
        <w:t>Informacije, odgovori na dodatna pitanja, upute za prijavitelje i obrasci mogu se dobiti u Upravnom odjelu za gospodars</w:t>
      </w:r>
      <w:r w:rsidR="00CF503F" w:rsidRPr="00CF503F">
        <w:rPr>
          <w:rFonts w:ascii="Arial" w:hAnsi="Arial"/>
          <w:kern w:val="2"/>
          <w:sz w:val="22"/>
          <w:lang w:val="hr-HR"/>
        </w:rPr>
        <w:t>tvo Zagrebačke županije, soba 26</w:t>
      </w:r>
      <w:r w:rsidRPr="00CF503F">
        <w:rPr>
          <w:rFonts w:ascii="Arial" w:hAnsi="Arial"/>
          <w:kern w:val="2"/>
          <w:sz w:val="22"/>
          <w:lang w:val="hr-HR"/>
        </w:rPr>
        <w:t>, Ulica grada Vukovara 7</w:t>
      </w:r>
      <w:r w:rsidR="00CF503F" w:rsidRPr="00CF503F">
        <w:rPr>
          <w:rFonts w:ascii="Arial" w:hAnsi="Arial"/>
          <w:kern w:val="2"/>
          <w:sz w:val="22"/>
          <w:lang w:val="hr-HR"/>
        </w:rPr>
        <w:t>2/V, Zagreb, telefon 01/6009-425</w:t>
      </w:r>
      <w:r w:rsidRPr="00CF503F">
        <w:rPr>
          <w:rFonts w:ascii="Arial" w:hAnsi="Arial"/>
          <w:kern w:val="2"/>
          <w:sz w:val="22"/>
          <w:lang w:val="hr-HR"/>
        </w:rPr>
        <w:t xml:space="preserve">, telefax 6009-488, elektronska </w:t>
      </w:r>
      <w:r w:rsidRPr="00CF503F">
        <w:rPr>
          <w:rFonts w:ascii="Arial" w:hAnsi="Arial"/>
          <w:color w:val="000000"/>
          <w:kern w:val="2"/>
          <w:sz w:val="22"/>
          <w:lang w:val="hr-HR"/>
        </w:rPr>
        <w:t xml:space="preserve">pošta: </w:t>
      </w:r>
      <w:hyperlink r:id="rId8" w:history="1">
        <w:r w:rsidRPr="00CF503F">
          <w:rPr>
            <w:rStyle w:val="Hiperveza"/>
            <w:rFonts w:ascii="Arial" w:hAnsi="Arial"/>
            <w:color w:val="000000"/>
            <w:kern w:val="2"/>
            <w:sz w:val="22"/>
            <w:lang w:val="hr-HR"/>
          </w:rPr>
          <w:t>uog@zagrebacka-zupanija.hr</w:t>
        </w:r>
      </w:hyperlink>
      <w:r w:rsidRPr="00CF503F">
        <w:rPr>
          <w:rFonts w:ascii="Arial" w:hAnsi="Arial"/>
          <w:color w:val="000000"/>
          <w:kern w:val="2"/>
          <w:sz w:val="22"/>
          <w:lang w:val="hr-HR"/>
        </w:rPr>
        <w:t xml:space="preserve"> .</w:t>
      </w:r>
    </w:p>
    <w:p w:rsidR="0053752E" w:rsidRDefault="00C14C64" w:rsidP="00CF503F">
      <w:pPr>
        <w:rPr>
          <w:rFonts w:ascii="Arial" w:hAnsi="Arial"/>
          <w:kern w:val="2"/>
          <w:sz w:val="22"/>
          <w:lang w:val="hr-HR"/>
        </w:rPr>
      </w:pPr>
      <w:r w:rsidRPr="00CF503F">
        <w:rPr>
          <w:rFonts w:ascii="Arial" w:hAnsi="Arial"/>
          <w:kern w:val="2"/>
          <w:sz w:val="22"/>
          <w:lang w:val="hr-HR"/>
        </w:rPr>
        <w:tab/>
      </w:r>
    </w:p>
    <w:p w:rsidR="00C14C64" w:rsidRPr="00CF503F" w:rsidRDefault="00C14C64" w:rsidP="00CF503F">
      <w:pPr>
        <w:rPr>
          <w:rFonts w:ascii="Arial" w:hAnsi="Arial"/>
          <w:kern w:val="2"/>
          <w:sz w:val="22"/>
          <w:lang w:val="hr-HR"/>
        </w:rPr>
      </w:pPr>
      <w:r w:rsidRPr="00CF503F">
        <w:rPr>
          <w:rFonts w:ascii="Arial" w:hAnsi="Arial"/>
          <w:kern w:val="2"/>
          <w:sz w:val="22"/>
          <w:lang w:val="hr-HR"/>
        </w:rPr>
        <w:t>Upute za prijavitelje i obrasci dostupni su na službenim internetskim stranicama Zagrebačke županije www.zagrebacka-zupanija.hr pod Natječaji, Upravni odjel za gospodarstvo.</w:t>
      </w:r>
    </w:p>
    <w:p w:rsidR="0053752E" w:rsidRDefault="0053752E" w:rsidP="00C14C64">
      <w:pPr>
        <w:rPr>
          <w:rFonts w:ascii="Arial" w:hAnsi="Arial" w:cs="Arial"/>
          <w:b/>
          <w:sz w:val="22"/>
          <w:szCs w:val="22"/>
          <w:lang w:val="hr-HR"/>
        </w:rPr>
      </w:pPr>
    </w:p>
    <w:p w:rsidR="00C14C64" w:rsidRPr="0010583A" w:rsidRDefault="00C14C64" w:rsidP="00C14C64">
      <w:pPr>
        <w:rPr>
          <w:rFonts w:ascii="Arial" w:hAnsi="Arial" w:cs="Arial"/>
          <w:b/>
          <w:sz w:val="22"/>
          <w:szCs w:val="22"/>
          <w:lang w:val="hr-HR"/>
        </w:rPr>
      </w:pPr>
      <w:r w:rsidRPr="0010583A">
        <w:rPr>
          <w:rFonts w:ascii="Arial" w:hAnsi="Arial" w:cs="Arial"/>
          <w:b/>
          <w:sz w:val="22"/>
          <w:szCs w:val="22"/>
          <w:lang w:val="hr-HR"/>
        </w:rPr>
        <w:t>8. Način objave odluke</w:t>
      </w: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Odluku o odabiru projekata donosi Župan Zagrebačke županije. Odluka se objavljuje na službenim mrežnim stranicama Zagrebačke županije.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Po donošenju odluke o odabiru projekata, Upravni odjel za gospodarstvo obavještava podnositelja prijave o iznosu odobrene potpore i o načinu ostvarenja odobrenih novčanih sredstava, te dostavlja ugovor na potpis. </w:t>
      </w: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  <w:r w:rsidRPr="0010583A">
        <w:rPr>
          <w:rFonts w:ascii="Arial" w:hAnsi="Arial" w:cs="Arial"/>
          <w:sz w:val="22"/>
          <w:szCs w:val="22"/>
          <w:lang w:val="hr-HR"/>
        </w:rPr>
        <w:t>Korisnik potpore sa Županijom potpisuje ugovor o potpori.</w:t>
      </w: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  <w:r w:rsidRPr="0010583A">
        <w:rPr>
          <w:rFonts w:ascii="Arial" w:hAnsi="Arial" w:cs="Arial"/>
          <w:sz w:val="22"/>
          <w:szCs w:val="22"/>
          <w:lang w:val="hr-HR"/>
        </w:rPr>
        <w:t xml:space="preserve">Ukoliko podnositelj prijave ne dostavi potpisani ugovor u roku od 7 dana od dana primitka ugovora, i 7 dana od dana primitka požurnice, smatra se da je odustao od korištenja dodijeljene potpore. </w:t>
      </w: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  <w:r w:rsidRPr="0010583A">
        <w:rPr>
          <w:rFonts w:ascii="Arial" w:hAnsi="Arial" w:cs="Arial"/>
          <w:sz w:val="22"/>
          <w:szCs w:val="22"/>
          <w:lang w:val="hr-HR"/>
        </w:rPr>
        <w:t>Potpore dodijeljene temeljem ovog Natječaja imaju narav državne potpore male vrijednosti.</w:t>
      </w: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Pr="00B7735C" w:rsidRDefault="00C14C64" w:rsidP="00C14C64">
      <w:pPr>
        <w:rPr>
          <w:rFonts w:ascii="Arial" w:hAnsi="Arial" w:cs="Arial"/>
          <w:sz w:val="22"/>
          <w:szCs w:val="22"/>
          <w:highlight w:val="yellow"/>
          <w:lang w:val="hr-HR"/>
        </w:rPr>
      </w:pPr>
      <w:r w:rsidRPr="0010583A">
        <w:rPr>
          <w:rFonts w:ascii="Arial" w:hAnsi="Arial" w:cs="Arial"/>
          <w:sz w:val="22"/>
          <w:szCs w:val="22"/>
          <w:lang w:val="hr-HR"/>
        </w:rPr>
        <w:t>Upravni odjel za gospodarstvo vodi evidenciju dodijeljenih potpora po korisnicima, vrstama potpora i namjenama za koje je odobrena potpora.</w:t>
      </w:r>
    </w:p>
    <w:p w:rsidR="00C14C64" w:rsidRPr="00B7735C" w:rsidRDefault="00C14C64" w:rsidP="00C14C64">
      <w:pPr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C14C64" w:rsidRPr="0010583A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10583A">
        <w:rPr>
          <w:rFonts w:ascii="Arial" w:hAnsi="Arial"/>
          <w:b/>
          <w:kern w:val="2"/>
          <w:sz w:val="22"/>
          <w:lang w:val="hr-HR"/>
        </w:rPr>
        <w:t xml:space="preserve">9. Isplata potpore </w:t>
      </w:r>
    </w:p>
    <w:p w:rsidR="00C14C64" w:rsidRPr="0010583A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Odobrena novčana sredstva doznačuju se na račun korisnika potpore prema realiziranim priznatim troškovima po potpisu ugovora na sljedeći način: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10583A">
        <w:rPr>
          <w:rFonts w:ascii="Arial" w:hAnsi="Arial"/>
          <w:b/>
          <w:kern w:val="2"/>
          <w:sz w:val="22"/>
          <w:lang w:val="hr-HR"/>
        </w:rPr>
        <w:t>a) Isplata potpore za projekte realizirane prije podnošenja prijave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Korisnicima potpore kojima je potpora odobrena za projekt realiziran prije podnošenja prijave, i koji su prijavi priložili račune, dokaze o plaćanju i fotodokumentaciju o provedbi projekta, potpora se isplaćuje po potpisu ugovora.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10583A">
        <w:rPr>
          <w:rFonts w:ascii="Arial" w:hAnsi="Arial"/>
          <w:b/>
          <w:kern w:val="2"/>
          <w:sz w:val="22"/>
          <w:lang w:val="hr-HR"/>
        </w:rPr>
        <w:t>b) Isplata potpore za ostale projekte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Potpora se isplaćuje nakon što korisnik dostavi izvještaj o provedbi projekta s dokumentacijom iz koje je vidljiva realizacija projekta u cijelost i namjenski utrošak sredstava. Projekt se smatra realiziranim ukoliko su provedene sve aktivnosti projekta navedene u prijavi i ugovoru.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Izvještaj o provedbi projekta sadrži: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1. propisani obrazac izvještaja o provedbi projekta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2. kopije računa ili ugovora o kupoprodaji 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3. kopije dokaza o plaćanju (iznimno korisnik potpore ne treba dostaviti dokaze o plaćanju ako je na računima vidljivo da je plaćanje obavljeno gotovinom)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4. fotodokumentaciju o realizaciji projekta.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Izvještaju nije potrebno ponovo prilagati onu dokumentaciju koja je već dostavljena uz prijavu.</w:t>
      </w:r>
    </w:p>
    <w:p w:rsidR="00C14C64" w:rsidRPr="0010583A" w:rsidRDefault="00C14C64" w:rsidP="00C14C64">
      <w:pPr>
        <w:rPr>
          <w:rFonts w:ascii="Arial" w:hAnsi="Arial"/>
          <w:b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b/>
          <w:kern w:val="2"/>
          <w:sz w:val="22"/>
          <w:lang w:val="hr-HR"/>
        </w:rPr>
      </w:pPr>
      <w:r w:rsidRPr="0010583A">
        <w:rPr>
          <w:rFonts w:ascii="Arial" w:hAnsi="Arial"/>
          <w:b/>
          <w:kern w:val="2"/>
          <w:sz w:val="22"/>
          <w:lang w:val="hr-HR"/>
        </w:rPr>
        <w:t>Dokazi o plaćanju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Prihvatljivi dokazi o izvršenom plaćanju su sljedeći: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- izvodi s bankovnog računa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- dokaz o plaćanju putem bankovnog kredita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- ugovor o financijskom lizingu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- slipovi kao potvrde plaćanja kreditnom ili debitnom karticom gospodarskog subjekta ili vlasnika obrta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Nalog za plaćanje, ugovor o operativnom lizingu, kompenzacija i cesija ne prihvaćaju se kao dokaz o izvršenom plaćanju.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Računi kojima se dokazuje namjensko korištenje potpore moraju: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- biti iz tekuće godine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- odnositi se na troškove iste vrste i namjene kako je navedeno u ponudama ili predračunima dostavljenim uz prijavu.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Računi kojima se dokazuje namjensko korištenje potpore ne smiju se koristiti za pravdanje drugih potpora koje dodjeljuje Zagrebačka županija i ostali davatelji državnih potpora.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U slučaju da se ukupni prihvatljivi troškovi po dostavljenim računima razlikuju od troškova u ponudama dostavljenim uz prijavu, potpora se isplaćuje prema opravdanim troškovima na sljedeći način: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- ako su ukupni prihvatljivi troškovi po dostavljenim računima veći od troškova prikazanih u prijavi potpora se isplaćuje u odobrenom iznosu,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- ako su ukupni prihvatljivi troškovi po dostavljenim računima manji od troškova prikazanih u prijavi potpora se isplaćuje prema opravdanim troškovima, u skladu s odredbama o postotku i iznosu potpore prema vrijednosti ulaganja navedenim u točki 3. ovog Natječaja, u kojem se slučaju vrijednost ulaganja određuje isključivo prema troškovima opravdanima izvještajem, a ne prema prijavljenim troškovima projekta.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Ukoliko se nabavlja oprema ili usluge po cijenama nižim od cijena navedenih u ponudama dostavljenim uz prijavu, prihvatljive su cijene za isti predmet nabave ili adekvatan zamjenski model niže do 20% od cijena navedenih u ponudama uz prijavu.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Default="00C14C64" w:rsidP="00C14C64">
      <w:pPr>
        <w:rPr>
          <w:rFonts w:ascii="Arial" w:hAnsi="Arial" w:cs="Arial"/>
          <w:b/>
          <w:sz w:val="22"/>
          <w:szCs w:val="22"/>
          <w:lang w:val="hr-HR"/>
        </w:rPr>
      </w:pPr>
      <w:r w:rsidRPr="0010583A">
        <w:rPr>
          <w:rFonts w:ascii="Arial" w:hAnsi="Arial" w:cs="Arial"/>
          <w:b/>
          <w:sz w:val="22"/>
          <w:szCs w:val="22"/>
          <w:lang w:val="hr-HR"/>
        </w:rPr>
        <w:t>Rokovi za dostavu izvještaja</w:t>
      </w:r>
    </w:p>
    <w:p w:rsidR="0010583A" w:rsidRPr="0010583A" w:rsidRDefault="0010583A" w:rsidP="00C14C64">
      <w:pPr>
        <w:rPr>
          <w:rFonts w:ascii="Arial" w:hAnsi="Arial" w:cs="Arial"/>
          <w:b/>
          <w:sz w:val="22"/>
          <w:szCs w:val="22"/>
          <w:lang w:val="hr-HR"/>
        </w:rPr>
      </w:pPr>
    </w:p>
    <w:p w:rsidR="00C14C64" w:rsidRPr="0053752E" w:rsidRDefault="00C14C64" w:rsidP="00C14C64">
      <w:pPr>
        <w:rPr>
          <w:rFonts w:ascii="Arial" w:hAnsi="Arial" w:cs="Arial"/>
          <w:b/>
          <w:sz w:val="22"/>
          <w:szCs w:val="22"/>
          <w:lang w:val="hr-HR"/>
        </w:rPr>
      </w:pPr>
      <w:r w:rsidRPr="0053752E">
        <w:rPr>
          <w:rFonts w:ascii="Arial" w:hAnsi="Arial" w:cs="Arial"/>
          <w:b/>
          <w:sz w:val="22"/>
          <w:szCs w:val="22"/>
          <w:lang w:val="hr-HR"/>
        </w:rPr>
        <w:t>Zadnji rok za dostavu izvještaja o provedbi projekta je 60 dana od dana potpisa ugovora, a ne može b</w:t>
      </w:r>
      <w:r w:rsidR="0010583A" w:rsidRPr="0053752E">
        <w:rPr>
          <w:rFonts w:ascii="Arial" w:hAnsi="Arial" w:cs="Arial"/>
          <w:b/>
          <w:sz w:val="22"/>
          <w:szCs w:val="22"/>
          <w:lang w:val="hr-HR"/>
        </w:rPr>
        <w:t xml:space="preserve">iti kasniji od </w:t>
      </w:r>
      <w:r w:rsidR="0010583A" w:rsidRPr="00A538A8">
        <w:rPr>
          <w:rFonts w:ascii="Arial" w:hAnsi="Arial" w:cs="Arial"/>
          <w:b/>
          <w:sz w:val="22"/>
          <w:szCs w:val="22"/>
          <w:lang w:val="hr-HR"/>
        </w:rPr>
        <w:t>31. prosinca 2019</w:t>
      </w:r>
      <w:r w:rsidRPr="00A538A8">
        <w:rPr>
          <w:rFonts w:ascii="Arial" w:hAnsi="Arial" w:cs="Arial"/>
          <w:b/>
          <w:sz w:val="22"/>
          <w:szCs w:val="22"/>
          <w:lang w:val="hr-HR"/>
        </w:rPr>
        <w:t>. godine</w:t>
      </w:r>
      <w:r w:rsidRPr="0053752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Sredstva potpore neće biti uplaćena podnositeljima prijave koji ne dostave izvještaj u roku, i isti će biti isključeni iz dodjele potpora sljedeće godine.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Iznimno, rok za dostavu izvještaja o provedbi projekta može se produljiti iz objektivnih razloga. Upravni odjel za gospodarstvo odlučuje o produljenju roka temeljem obrazložene molbe korisnika potpore. O produljenju roka sklapa se s korisnikom potpore dodatak ugovoru.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Korisnici potpore kojima je odobreno produljenje roka dužni su </w:t>
      </w:r>
      <w:r w:rsidRPr="00A538A8">
        <w:rPr>
          <w:rFonts w:ascii="Arial" w:hAnsi="Arial"/>
          <w:kern w:val="2"/>
          <w:sz w:val="22"/>
          <w:lang w:val="hr-HR"/>
        </w:rPr>
        <w:t>najkasnije do 10. siječnja sljedeće godine dostaviti županijskom Upravnom odjelu za gospodarstvo</w:t>
      </w:r>
      <w:r w:rsidRPr="0010583A">
        <w:rPr>
          <w:rFonts w:ascii="Arial" w:hAnsi="Arial"/>
          <w:kern w:val="2"/>
          <w:sz w:val="22"/>
          <w:lang w:val="hr-HR"/>
        </w:rPr>
        <w:t xml:space="preserve"> izvještaj i račune kojima dokazuju namjensko korištenje Potpore.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U skladu s čl. 16. i 17. Pravilnika moguće je iznimno dodatno produljiti rok za dostavu izvještaja, ali nije moguće produljiti rok za dostavu dokaza o plaćanju.</w:t>
      </w:r>
    </w:p>
    <w:p w:rsidR="00C14C64" w:rsidRDefault="00C14C64" w:rsidP="00C14C64">
      <w:pPr>
        <w:rPr>
          <w:rFonts w:ascii="Arial" w:hAnsi="Arial" w:cs="Arial"/>
          <w:b/>
          <w:sz w:val="22"/>
          <w:szCs w:val="22"/>
          <w:lang w:val="hr-HR"/>
        </w:rPr>
      </w:pPr>
    </w:p>
    <w:p w:rsidR="00A538A8" w:rsidRPr="0010583A" w:rsidRDefault="00A538A8" w:rsidP="00C14C64">
      <w:pPr>
        <w:rPr>
          <w:rFonts w:ascii="Arial" w:hAnsi="Arial" w:cs="Arial"/>
          <w:b/>
          <w:sz w:val="22"/>
          <w:szCs w:val="22"/>
          <w:lang w:val="hr-HR"/>
        </w:rPr>
      </w:pPr>
    </w:p>
    <w:p w:rsidR="00C14C64" w:rsidRPr="0010583A" w:rsidRDefault="00C14C64" w:rsidP="00C14C64">
      <w:pPr>
        <w:rPr>
          <w:rFonts w:ascii="Arial" w:hAnsi="Arial" w:cs="Arial"/>
          <w:b/>
          <w:sz w:val="22"/>
          <w:szCs w:val="22"/>
          <w:lang w:val="hr-HR"/>
        </w:rPr>
      </w:pPr>
      <w:r w:rsidRPr="0010583A">
        <w:rPr>
          <w:rFonts w:ascii="Arial" w:hAnsi="Arial" w:cs="Arial"/>
          <w:b/>
          <w:sz w:val="22"/>
          <w:szCs w:val="22"/>
          <w:lang w:val="hr-HR"/>
        </w:rPr>
        <w:lastRenderedPageBreak/>
        <w:t>10. Obaveze korisnika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A538A8">
        <w:rPr>
          <w:rFonts w:ascii="Arial" w:hAnsi="Arial"/>
          <w:kern w:val="2"/>
          <w:sz w:val="22"/>
          <w:lang w:val="hr-HR"/>
        </w:rPr>
        <w:t>Korisnici kojima je Zagrebačka županija temeljem ovih Kriterija dodijelila potporu u iznosu 10.000,00 kuna i većem, dužni su u roku od 30 dana od datuma isplate potpore o svom trošku označiti sufinanciranu opremu ili poslovni prostor, na sljedeći način:</w:t>
      </w:r>
      <w:r w:rsidRPr="0010583A">
        <w:rPr>
          <w:rFonts w:ascii="Arial" w:hAnsi="Arial"/>
          <w:kern w:val="2"/>
          <w:sz w:val="22"/>
          <w:lang w:val="hr-HR"/>
        </w:rPr>
        <w:t xml:space="preserve">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- informativna ploča od plastike ili u vidu samoljepive naljepnice dimenzija D 7,4 cm x V 5,2 cm postavlja se na sufinanciranu opremu (pojedinačne dijelove opreme skuplje od 10.000,00 kuna) na vidno mjesto, odnosno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- informativna ploča od met</w:t>
      </w:r>
      <w:r w:rsidR="00A538A8">
        <w:rPr>
          <w:rFonts w:ascii="Arial" w:hAnsi="Arial"/>
          <w:kern w:val="2"/>
          <w:sz w:val="22"/>
          <w:lang w:val="hr-HR"/>
        </w:rPr>
        <w:t>ala ili plastike, dimenzija D 40 cm x V 40</w:t>
      </w:r>
      <w:r w:rsidRPr="0010583A">
        <w:rPr>
          <w:rFonts w:ascii="Arial" w:hAnsi="Arial"/>
          <w:kern w:val="2"/>
          <w:sz w:val="22"/>
          <w:lang w:val="hr-HR"/>
        </w:rPr>
        <w:t xml:space="preserve"> cm postavlja se na vidnom mjestu objekta u zoni glavnog ulaza.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Podloga informativne ploče je bijele boje. Na njoj se nalazi grb Zagrebačke županije i ispod njega riječi: SUFINANCIRANO SREDSTVIMA ZAGREBAČKE ŽUPANIJE. 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Informativna ploča mora biti na predmetu sufinanciranja najmanje dvije godine od dana donošenja odluke kojim je odobrena potpora.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>Korisnici potpore dužni su opremu nabavljenu sredstvima potpore staviti u funkciju najkasnije u roku 6 mjeseci od dana isplate potpore, i dužni su je zadržati u funkciji i ne smiju je prodati ili na drugi način otuđiti sljedeće dvije godine.</w:t>
      </w:r>
    </w:p>
    <w:p w:rsidR="00C14C64" w:rsidRPr="0010583A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10583A">
        <w:rPr>
          <w:rFonts w:ascii="Arial" w:hAnsi="Arial"/>
          <w:kern w:val="2"/>
          <w:sz w:val="22"/>
          <w:lang w:val="hr-HR"/>
        </w:rPr>
        <w:t xml:space="preserve">Korisnik potpore obavezan je </w:t>
      </w:r>
      <w:r w:rsidRPr="004D2090">
        <w:rPr>
          <w:rFonts w:ascii="Arial" w:hAnsi="Arial"/>
          <w:kern w:val="2"/>
          <w:sz w:val="22"/>
          <w:lang w:val="hr-HR"/>
        </w:rPr>
        <w:t xml:space="preserve">na zahtjev Upravnog odjela za gospodarstvo dostaviti Zagrebačkoj županiji podatke o ukupnim prihodima, ukupnim rashodima, neto dobiti, prihodima od izvoza, broju i strukturi zaposlenih, te prihodima po zaposlenom za godinu u kojoj je dodijeljena potpora i za naredne dvije godine. </w:t>
      </w: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4D2090">
        <w:rPr>
          <w:rFonts w:ascii="Arial" w:hAnsi="Arial"/>
          <w:kern w:val="2"/>
          <w:sz w:val="22"/>
          <w:lang w:val="hr-HR"/>
        </w:rPr>
        <w:t>Korisnik potpore dužan je omogućiti Zagrebačkoj županiji kontrolu namjenskog utroška dobivene potpore.</w:t>
      </w: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4D2090">
        <w:rPr>
          <w:rFonts w:ascii="Arial" w:hAnsi="Arial"/>
          <w:kern w:val="2"/>
          <w:sz w:val="22"/>
          <w:lang w:val="hr-HR"/>
        </w:rPr>
        <w:t xml:space="preserve">Stručnu, administrativnu i terensku kontrolu provodi Upravni odjel za gospodarstvo. </w:t>
      </w:r>
    </w:p>
    <w:p w:rsidR="00C14C64" w:rsidRPr="004D2090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4D2090">
        <w:rPr>
          <w:rFonts w:ascii="Arial" w:hAnsi="Arial"/>
          <w:kern w:val="2"/>
          <w:sz w:val="22"/>
          <w:lang w:val="hr-HR"/>
        </w:rPr>
        <w:t>Korisnici potpore koji nenamjenski utroše odobrena sredstva, dužni su ista vratiti.</w:t>
      </w: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4D2090">
        <w:rPr>
          <w:rFonts w:ascii="Arial" w:hAnsi="Arial"/>
          <w:kern w:val="2"/>
          <w:sz w:val="22"/>
          <w:lang w:val="hr-HR"/>
        </w:rPr>
        <w:t>Korisnici potpore ko</w:t>
      </w:r>
      <w:bookmarkStart w:id="5" w:name="_GoBack"/>
      <w:bookmarkEnd w:id="5"/>
      <w:r w:rsidRPr="004D2090">
        <w:rPr>
          <w:rFonts w:ascii="Arial" w:hAnsi="Arial"/>
          <w:kern w:val="2"/>
          <w:sz w:val="22"/>
          <w:lang w:val="hr-HR"/>
        </w:rPr>
        <w:t>jima je isplaćena potpora, a nisu realizirali projekt u cijelosti ili nisu u roku dostavili izvještaj o provedbi projekta, dužni su sredstva vratiti, osim u slučaju postojanja više sile.</w:t>
      </w: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4D2090">
        <w:rPr>
          <w:rFonts w:ascii="Arial" w:hAnsi="Arial"/>
          <w:kern w:val="2"/>
          <w:sz w:val="22"/>
          <w:lang w:val="hr-HR"/>
        </w:rPr>
        <w:t xml:space="preserve">Korisnici potpore koji nenamjenski utroše odobrena sredstva, ili propuste na vrijeme dostaviti izvještaj, ili raskinu ugovor, bit će isključeni iz dodjele potpora sljedeće godine. </w:t>
      </w:r>
    </w:p>
    <w:p w:rsidR="00C14C64" w:rsidRPr="00B7735C" w:rsidRDefault="00C14C64" w:rsidP="00C14C64">
      <w:pPr>
        <w:rPr>
          <w:rFonts w:ascii="Arial" w:hAnsi="Arial"/>
          <w:color w:val="000000"/>
          <w:kern w:val="2"/>
          <w:sz w:val="22"/>
          <w:highlight w:val="yellow"/>
          <w:lang w:val="hr-HR"/>
        </w:rPr>
      </w:pPr>
    </w:p>
    <w:p w:rsidR="00C14C64" w:rsidRPr="004D2090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4D2090">
        <w:rPr>
          <w:rFonts w:ascii="Arial" w:hAnsi="Arial"/>
          <w:color w:val="000000"/>
          <w:kern w:val="2"/>
          <w:sz w:val="22"/>
          <w:lang w:val="hr-HR"/>
        </w:rPr>
        <w:t>Korisnici potpore koji odustanu od realizacije projekta i korištenja potpore mogu dostaviti potpisanu izjavu o</w:t>
      </w:r>
      <w:r w:rsidR="004D2090" w:rsidRPr="004D2090">
        <w:rPr>
          <w:rFonts w:ascii="Arial" w:hAnsi="Arial"/>
          <w:color w:val="000000"/>
          <w:kern w:val="2"/>
          <w:sz w:val="22"/>
          <w:lang w:val="hr-HR"/>
        </w:rPr>
        <w:t xml:space="preserve"> odustajanju do </w:t>
      </w:r>
      <w:r w:rsidR="004D2090" w:rsidRPr="00A538A8">
        <w:rPr>
          <w:rFonts w:ascii="Arial" w:hAnsi="Arial"/>
          <w:color w:val="000000"/>
          <w:kern w:val="2"/>
          <w:sz w:val="22"/>
          <w:lang w:val="hr-HR"/>
        </w:rPr>
        <w:t>1. prosinca 2019</w:t>
      </w:r>
      <w:r w:rsidRPr="00A538A8">
        <w:rPr>
          <w:rFonts w:ascii="Arial" w:hAnsi="Arial"/>
          <w:color w:val="000000"/>
          <w:kern w:val="2"/>
          <w:sz w:val="22"/>
          <w:lang w:val="hr-HR"/>
        </w:rPr>
        <w:t>. godine. Ukoliko</w:t>
      </w:r>
      <w:r w:rsidRPr="004D2090">
        <w:rPr>
          <w:rFonts w:ascii="Arial" w:hAnsi="Arial"/>
          <w:color w:val="000000"/>
          <w:kern w:val="2"/>
          <w:sz w:val="22"/>
          <w:lang w:val="hr-HR"/>
        </w:rPr>
        <w:t xml:space="preserve"> ne dostave izjavu o odustajanju do tog roka, korisnici potpore koji </w:t>
      </w:r>
      <w:r w:rsidRPr="004D2090">
        <w:rPr>
          <w:rFonts w:ascii="Arial" w:hAnsi="Arial"/>
          <w:kern w:val="2"/>
          <w:sz w:val="22"/>
          <w:lang w:val="hr-HR"/>
        </w:rPr>
        <w:t xml:space="preserve">ne realiziraju projekt bit će isključeni iz dodjele potpora sljedeće godine. </w:t>
      </w:r>
    </w:p>
    <w:p w:rsidR="00C14C64" w:rsidRPr="00B7735C" w:rsidRDefault="00C14C64" w:rsidP="00C14C64">
      <w:pPr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C14C64" w:rsidRPr="00B7735C" w:rsidRDefault="00C14C64" w:rsidP="00C14C64">
      <w:pPr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C14C64" w:rsidRPr="00DA7C54" w:rsidRDefault="00DA7C54" w:rsidP="00C14C64">
      <w:pPr>
        <w:rPr>
          <w:rFonts w:ascii="Arial" w:hAnsi="Arial"/>
          <w:kern w:val="2"/>
          <w:sz w:val="22"/>
          <w:lang w:val="hr-HR"/>
        </w:rPr>
      </w:pPr>
      <w:r w:rsidRPr="00DA7C54">
        <w:rPr>
          <w:rFonts w:ascii="Arial" w:hAnsi="Arial"/>
          <w:kern w:val="2"/>
          <w:sz w:val="22"/>
          <w:lang w:val="hr-HR"/>
        </w:rPr>
        <w:t>KLASA: 302-02/19</w:t>
      </w:r>
      <w:r w:rsidR="00C14C64" w:rsidRPr="00DA7C54">
        <w:rPr>
          <w:rFonts w:ascii="Arial" w:hAnsi="Arial"/>
          <w:kern w:val="2"/>
          <w:sz w:val="22"/>
          <w:lang w:val="hr-HR"/>
        </w:rPr>
        <w:t>-03/01</w:t>
      </w:r>
    </w:p>
    <w:p w:rsidR="00C14C64" w:rsidRPr="0081381B" w:rsidRDefault="00DA7C54" w:rsidP="00C14C64">
      <w:pPr>
        <w:rPr>
          <w:rFonts w:ascii="Arial" w:hAnsi="Arial"/>
          <w:kern w:val="2"/>
          <w:sz w:val="22"/>
          <w:lang w:val="hr-HR"/>
        </w:rPr>
      </w:pPr>
      <w:r w:rsidRPr="00DA7C54">
        <w:rPr>
          <w:rFonts w:ascii="Arial" w:hAnsi="Arial"/>
          <w:kern w:val="2"/>
          <w:sz w:val="22"/>
          <w:lang w:val="hr-HR"/>
        </w:rPr>
        <w:t>URBROJ: 238/1-10-</w:t>
      </w:r>
      <w:r w:rsidRPr="0081381B">
        <w:rPr>
          <w:rFonts w:ascii="Arial" w:hAnsi="Arial"/>
          <w:kern w:val="2"/>
          <w:sz w:val="22"/>
          <w:lang w:val="hr-HR"/>
        </w:rPr>
        <w:t>19</w:t>
      </w:r>
      <w:r w:rsidR="00C14C64" w:rsidRPr="0081381B">
        <w:rPr>
          <w:rFonts w:ascii="Arial" w:hAnsi="Arial"/>
          <w:kern w:val="2"/>
          <w:sz w:val="22"/>
          <w:lang w:val="hr-HR"/>
        </w:rPr>
        <w:t>-02</w:t>
      </w:r>
    </w:p>
    <w:p w:rsidR="00C14C64" w:rsidRDefault="00C14C64" w:rsidP="00C14C64">
      <w:pPr>
        <w:rPr>
          <w:rFonts w:ascii="Arial" w:hAnsi="Arial"/>
          <w:kern w:val="2"/>
          <w:sz w:val="22"/>
          <w:lang w:val="hr-HR"/>
        </w:rPr>
      </w:pPr>
      <w:r w:rsidRPr="00DA7C54">
        <w:rPr>
          <w:rFonts w:ascii="Arial" w:hAnsi="Arial"/>
          <w:kern w:val="2"/>
          <w:sz w:val="22"/>
          <w:lang w:val="hr-HR"/>
        </w:rPr>
        <w:t>U Zagrebu</w:t>
      </w:r>
      <w:r w:rsidRPr="000F4587">
        <w:rPr>
          <w:rFonts w:ascii="Arial" w:hAnsi="Arial"/>
          <w:kern w:val="2"/>
          <w:sz w:val="22"/>
          <w:lang w:val="hr-HR"/>
        </w:rPr>
        <w:t xml:space="preserve">, </w:t>
      </w:r>
      <w:r w:rsidR="000F4587" w:rsidRPr="000F4587">
        <w:rPr>
          <w:rFonts w:ascii="Arial" w:hAnsi="Arial"/>
          <w:kern w:val="2"/>
          <w:sz w:val="22"/>
          <w:lang w:val="hr-HR"/>
        </w:rPr>
        <w:t>31. svibnja</w:t>
      </w:r>
      <w:r w:rsidRPr="000F4587">
        <w:rPr>
          <w:rFonts w:ascii="Arial" w:hAnsi="Arial"/>
          <w:kern w:val="2"/>
          <w:sz w:val="22"/>
          <w:lang w:val="hr-HR"/>
        </w:rPr>
        <w:t xml:space="preserve"> </w:t>
      </w:r>
      <w:r w:rsidR="00DA7C54" w:rsidRPr="000F4587">
        <w:rPr>
          <w:rFonts w:ascii="Arial" w:hAnsi="Arial"/>
          <w:sz w:val="22"/>
          <w:lang w:val="hr-HR"/>
        </w:rPr>
        <w:t>2019</w:t>
      </w:r>
      <w:r w:rsidRPr="000F4587">
        <w:rPr>
          <w:rFonts w:ascii="Arial" w:hAnsi="Arial"/>
          <w:sz w:val="22"/>
          <w:lang w:val="hr-HR"/>
        </w:rPr>
        <w:t>.</w:t>
      </w:r>
    </w:p>
    <w:p w:rsidR="00C14C64" w:rsidRDefault="00C14C64" w:rsidP="00C14C64">
      <w:pPr>
        <w:rPr>
          <w:rFonts w:ascii="Arial" w:hAnsi="Arial" w:cs="Arial"/>
          <w:sz w:val="22"/>
          <w:szCs w:val="22"/>
          <w:lang w:val="hr-HR"/>
        </w:rPr>
      </w:pPr>
    </w:p>
    <w:p w:rsidR="00216EB6" w:rsidRDefault="00216EB6"/>
    <w:sectPr w:rsidR="00216EB6" w:rsidSect="003E17F3"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47" w:rsidRDefault="00E27E47">
      <w:r>
        <w:separator/>
      </w:r>
    </w:p>
  </w:endnote>
  <w:endnote w:type="continuationSeparator" w:id="0">
    <w:p w:rsidR="00E27E47" w:rsidRDefault="00E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8E" w:rsidRDefault="00C2594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81B">
      <w:rPr>
        <w:noProof/>
      </w:rPr>
      <w:t>9</w:t>
    </w:r>
    <w:r>
      <w:fldChar w:fldCharType="end"/>
    </w:r>
  </w:p>
  <w:p w:rsidR="00471E8E" w:rsidRDefault="00E27E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47" w:rsidRDefault="00E27E47">
      <w:r>
        <w:separator/>
      </w:r>
    </w:p>
  </w:footnote>
  <w:footnote w:type="continuationSeparator" w:id="0">
    <w:p w:rsidR="00E27E47" w:rsidRDefault="00E2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4663"/>
    <w:multiLevelType w:val="hybridMultilevel"/>
    <w:tmpl w:val="C0006E70"/>
    <w:lvl w:ilvl="0" w:tplc="8632A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F86"/>
    <w:multiLevelType w:val="hybridMultilevel"/>
    <w:tmpl w:val="7A36EFCC"/>
    <w:lvl w:ilvl="0" w:tplc="8632A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5433"/>
    <w:multiLevelType w:val="hybridMultilevel"/>
    <w:tmpl w:val="1BC002C6"/>
    <w:lvl w:ilvl="0" w:tplc="CD2A6C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707BD"/>
    <w:multiLevelType w:val="hybridMultilevel"/>
    <w:tmpl w:val="FD1EFBB2"/>
    <w:lvl w:ilvl="0" w:tplc="BE60E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64"/>
    <w:rsid w:val="000156AF"/>
    <w:rsid w:val="000224A3"/>
    <w:rsid w:val="00084CA3"/>
    <w:rsid w:val="000F4587"/>
    <w:rsid w:val="0010583A"/>
    <w:rsid w:val="001C7902"/>
    <w:rsid w:val="00216EB6"/>
    <w:rsid w:val="002C09EB"/>
    <w:rsid w:val="002C291B"/>
    <w:rsid w:val="003D19B8"/>
    <w:rsid w:val="004026DA"/>
    <w:rsid w:val="0042225E"/>
    <w:rsid w:val="004D2090"/>
    <w:rsid w:val="0053752E"/>
    <w:rsid w:val="00741B2C"/>
    <w:rsid w:val="00761BA7"/>
    <w:rsid w:val="007B4631"/>
    <w:rsid w:val="0081381B"/>
    <w:rsid w:val="00821E1F"/>
    <w:rsid w:val="0084398C"/>
    <w:rsid w:val="00843E90"/>
    <w:rsid w:val="00931276"/>
    <w:rsid w:val="00A538A8"/>
    <w:rsid w:val="00AD006F"/>
    <w:rsid w:val="00B7735C"/>
    <w:rsid w:val="00C1320A"/>
    <w:rsid w:val="00C14C64"/>
    <w:rsid w:val="00C25942"/>
    <w:rsid w:val="00CF503F"/>
    <w:rsid w:val="00D05360"/>
    <w:rsid w:val="00DA7C54"/>
    <w:rsid w:val="00DC388D"/>
    <w:rsid w:val="00E27E47"/>
    <w:rsid w:val="00F16906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0D95-60F1-4EA7-87DB-14E75BB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14C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C6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C14C6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9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2019-05-17T08:05:00Z</cp:lastPrinted>
  <dcterms:created xsi:type="dcterms:W3CDTF">2019-04-25T08:13:00Z</dcterms:created>
  <dcterms:modified xsi:type="dcterms:W3CDTF">2019-05-28T11:25:00Z</dcterms:modified>
</cp:coreProperties>
</file>