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27" w:rsidRPr="003F21ED" w:rsidRDefault="00090373" w:rsidP="00225A2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F21ED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:rsidR="006D0D68" w:rsidRDefault="006D0D68" w:rsidP="006D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-12700</wp:posOffset>
            </wp:positionV>
            <wp:extent cx="480060" cy="623570"/>
            <wp:effectExtent l="0" t="0" r="0" b="5080"/>
            <wp:wrapNone/>
            <wp:docPr id="2" name="Slika 2" descr="hrvatski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%20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D68" w:rsidRDefault="006D0D68" w:rsidP="006D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D68" w:rsidRDefault="006D0D68" w:rsidP="006D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6D0D68" w:rsidRDefault="006D0D68" w:rsidP="006D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161925</wp:posOffset>
            </wp:positionV>
            <wp:extent cx="466725" cy="516890"/>
            <wp:effectExtent l="0" t="0" r="9525" b="0"/>
            <wp:wrapNone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D68" w:rsidRDefault="006D0D68" w:rsidP="006D0D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REPUBLIKA HRVATSKA</w:t>
      </w:r>
    </w:p>
    <w:p w:rsidR="006D0D68" w:rsidRDefault="006D0D68" w:rsidP="006D0D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ZAGREBAČKA ŽUPANIJA</w:t>
      </w:r>
    </w:p>
    <w:p w:rsidR="006D0D68" w:rsidRDefault="006D0D68" w:rsidP="006D0D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Upravni odjel za fondove Europske unije,</w:t>
      </w:r>
    </w:p>
    <w:p w:rsidR="006D0D68" w:rsidRDefault="006D0D68" w:rsidP="006D0D68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regionalnu i međunarodnu suradnju</w:t>
      </w:r>
    </w:p>
    <w:p w:rsidR="006D0D68" w:rsidRDefault="006D0D68" w:rsidP="006D0D68">
      <w:pPr>
        <w:pStyle w:val="Zaglavlje"/>
      </w:pPr>
    </w:p>
    <w:p w:rsidR="00A64C2D" w:rsidRPr="003F21ED" w:rsidRDefault="00A64C2D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090373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 xml:space="preserve">                 </w:t>
      </w:r>
      <w:r w:rsidR="00225A27" w:rsidRPr="003F21ED">
        <w:rPr>
          <w:rFonts w:eastAsia="Times New Roman" w:cs="Arial"/>
          <w:sz w:val="24"/>
          <w:szCs w:val="24"/>
          <w:lang w:eastAsia="hr-HR"/>
        </w:rPr>
        <w:t xml:space="preserve">Na temelju Odluke o raspisivanju Javnog poziva za </w:t>
      </w:r>
      <w:r w:rsidR="003D46B4">
        <w:rPr>
          <w:rFonts w:eastAsia="Times New Roman" w:cs="Arial"/>
          <w:sz w:val="24"/>
          <w:szCs w:val="24"/>
          <w:lang w:eastAsia="hr-HR"/>
        </w:rPr>
        <w:t xml:space="preserve">sufinanciranje </w:t>
      </w:r>
      <w:r w:rsidR="003D46B4" w:rsidRPr="003D46B4">
        <w:rPr>
          <w:rFonts w:eastAsia="Times New Roman" w:cs="Arial"/>
          <w:sz w:val="24"/>
          <w:szCs w:val="24"/>
          <w:lang w:eastAsia="hr-HR"/>
        </w:rPr>
        <w:t>izrade Strategija i provedbe projekata razvoja pametnih gradova na području Zagrebačke</w:t>
      </w:r>
      <w:r w:rsidR="00F11992">
        <w:rPr>
          <w:rFonts w:eastAsia="Times New Roman" w:cs="Arial"/>
          <w:sz w:val="24"/>
          <w:szCs w:val="24"/>
          <w:lang w:eastAsia="hr-HR"/>
        </w:rPr>
        <w:t xml:space="preserve"> </w:t>
      </w:r>
      <w:r w:rsidR="00F11992" w:rsidRPr="00F11992">
        <w:rPr>
          <w:rFonts w:eastAsia="Times New Roman" w:cs="Arial"/>
          <w:sz w:val="24"/>
          <w:szCs w:val="24"/>
          <w:lang w:eastAsia="hr-HR"/>
        </w:rPr>
        <w:t>županije</w:t>
      </w:r>
      <w:r w:rsidR="003D46B4" w:rsidRPr="00F11992">
        <w:rPr>
          <w:rFonts w:eastAsia="Times New Roman" w:cs="Arial"/>
          <w:sz w:val="24"/>
          <w:szCs w:val="24"/>
          <w:lang w:eastAsia="hr-HR"/>
        </w:rPr>
        <w:t xml:space="preserve"> u 2018. godini</w:t>
      </w:r>
      <w:r w:rsidR="00225A27" w:rsidRPr="00F11992">
        <w:rPr>
          <w:rFonts w:eastAsia="Times New Roman" w:cs="Arial"/>
          <w:sz w:val="24"/>
          <w:szCs w:val="24"/>
          <w:lang w:eastAsia="hr-HR"/>
        </w:rPr>
        <w:t>, Klasa</w:t>
      </w:r>
      <w:r w:rsidR="00F11992" w:rsidRPr="00F11992">
        <w:rPr>
          <w:rFonts w:eastAsia="Times New Roman" w:cs="Arial"/>
          <w:sz w:val="24"/>
          <w:szCs w:val="24"/>
          <w:lang w:eastAsia="hr-HR"/>
        </w:rPr>
        <w:t>: 022-01/18-01/26</w:t>
      </w:r>
      <w:r w:rsidR="00225A27" w:rsidRPr="00F11992">
        <w:rPr>
          <w:rFonts w:eastAsia="Times New Roman" w:cs="Arial"/>
          <w:sz w:val="24"/>
          <w:szCs w:val="24"/>
          <w:lang w:eastAsia="hr-HR"/>
        </w:rPr>
        <w:t xml:space="preserve">, </w:t>
      </w:r>
      <w:proofErr w:type="spellStart"/>
      <w:r w:rsidR="00225A27" w:rsidRPr="00F11992">
        <w:rPr>
          <w:rFonts w:eastAsia="Times New Roman" w:cs="Arial"/>
          <w:sz w:val="24"/>
          <w:szCs w:val="24"/>
          <w:lang w:eastAsia="hr-HR"/>
        </w:rPr>
        <w:t>Urbroj</w:t>
      </w:r>
      <w:proofErr w:type="spellEnd"/>
      <w:r w:rsidR="00225A27" w:rsidRPr="00F11992">
        <w:rPr>
          <w:rFonts w:eastAsia="Times New Roman" w:cs="Arial"/>
          <w:sz w:val="24"/>
          <w:szCs w:val="24"/>
          <w:lang w:eastAsia="hr-HR"/>
        </w:rPr>
        <w:t>:</w:t>
      </w:r>
      <w:r w:rsidR="00F11992" w:rsidRPr="00F11992">
        <w:rPr>
          <w:rFonts w:eastAsia="Times New Roman" w:cs="Arial"/>
          <w:sz w:val="24"/>
          <w:szCs w:val="24"/>
          <w:lang w:eastAsia="hr-HR"/>
        </w:rPr>
        <w:t xml:space="preserve"> 238/1-03-18-12</w:t>
      </w:r>
      <w:r w:rsidR="00225A27" w:rsidRPr="00F11992">
        <w:rPr>
          <w:rFonts w:eastAsia="Times New Roman" w:cs="Arial"/>
          <w:sz w:val="24"/>
          <w:szCs w:val="24"/>
          <w:lang w:eastAsia="hr-HR"/>
        </w:rPr>
        <w:t xml:space="preserve"> od</w:t>
      </w:r>
      <w:r w:rsidR="00F11992" w:rsidRPr="00F11992">
        <w:rPr>
          <w:rFonts w:eastAsia="Times New Roman" w:cs="Arial"/>
          <w:sz w:val="24"/>
          <w:szCs w:val="24"/>
          <w:lang w:eastAsia="hr-HR"/>
        </w:rPr>
        <w:t xml:space="preserve"> 22.</w:t>
      </w:r>
      <w:r w:rsidR="0036475D" w:rsidRPr="00F11992">
        <w:rPr>
          <w:rFonts w:eastAsia="Times New Roman" w:cs="Arial"/>
          <w:sz w:val="24"/>
          <w:szCs w:val="24"/>
          <w:lang w:eastAsia="hr-HR"/>
        </w:rPr>
        <w:t xml:space="preserve"> </w:t>
      </w:r>
      <w:r w:rsidR="00D7551C" w:rsidRPr="00F11992">
        <w:rPr>
          <w:rFonts w:eastAsia="Times New Roman" w:cs="Arial"/>
          <w:sz w:val="24"/>
          <w:szCs w:val="24"/>
          <w:lang w:eastAsia="hr-HR"/>
        </w:rPr>
        <w:t>svibnja</w:t>
      </w:r>
      <w:r w:rsidR="0036475D" w:rsidRPr="00F11992">
        <w:rPr>
          <w:rFonts w:eastAsia="Times New Roman" w:cs="Arial"/>
          <w:sz w:val="24"/>
          <w:szCs w:val="24"/>
          <w:lang w:eastAsia="hr-HR"/>
        </w:rPr>
        <w:t xml:space="preserve"> 201</w:t>
      </w:r>
      <w:r w:rsidR="00D7551C" w:rsidRPr="00F11992">
        <w:rPr>
          <w:rFonts w:eastAsia="Times New Roman" w:cs="Arial"/>
          <w:sz w:val="24"/>
          <w:szCs w:val="24"/>
          <w:lang w:eastAsia="hr-HR"/>
        </w:rPr>
        <w:t>8</w:t>
      </w:r>
      <w:r w:rsidR="00225A27" w:rsidRPr="00F11992">
        <w:rPr>
          <w:rFonts w:eastAsia="Times New Roman" w:cs="Arial"/>
          <w:sz w:val="24"/>
          <w:szCs w:val="24"/>
          <w:lang w:eastAsia="hr-HR"/>
        </w:rPr>
        <w:t xml:space="preserve">. godine, </w:t>
      </w:r>
      <w:r w:rsidR="00225A27" w:rsidRPr="00F67FD7">
        <w:rPr>
          <w:rFonts w:eastAsia="Times New Roman" w:cs="Arial"/>
          <w:sz w:val="24"/>
          <w:szCs w:val="24"/>
          <w:lang w:eastAsia="hr-HR"/>
        </w:rPr>
        <w:t>Upravni odjel za fondove Europske unije, regionalnu</w:t>
      </w:r>
      <w:r w:rsidR="00225A27" w:rsidRPr="003F21ED">
        <w:rPr>
          <w:rFonts w:eastAsia="Times New Roman" w:cs="Arial"/>
          <w:sz w:val="24"/>
          <w:szCs w:val="24"/>
          <w:lang w:eastAsia="hr-HR"/>
        </w:rPr>
        <w:t xml:space="preserve"> i međunarodnu suradnju raspisuje</w:t>
      </w: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225A27" w:rsidP="00225A2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>JAVNI POZIV</w:t>
      </w:r>
    </w:p>
    <w:p w:rsidR="003D46B4" w:rsidRDefault="00225A27" w:rsidP="003D46B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bookmarkStart w:id="0" w:name="_Hlk513793202"/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za </w:t>
      </w:r>
      <w:r w:rsidR="00B87E62" w:rsidRPr="003F21ED">
        <w:rPr>
          <w:rFonts w:eastAsia="Times New Roman" w:cs="Arial"/>
          <w:b/>
          <w:sz w:val="24"/>
          <w:szCs w:val="24"/>
          <w:lang w:eastAsia="hr-HR"/>
        </w:rPr>
        <w:t xml:space="preserve">sufinanciranje </w:t>
      </w:r>
      <w:r w:rsidR="003D46B4" w:rsidRPr="003D46B4">
        <w:rPr>
          <w:rFonts w:eastAsia="Times New Roman" w:cs="Arial"/>
          <w:b/>
          <w:sz w:val="24"/>
          <w:szCs w:val="24"/>
          <w:lang w:eastAsia="hr-HR"/>
        </w:rPr>
        <w:t xml:space="preserve">izrade Strategija i provedbe projekata razvoja pametnih gradova </w:t>
      </w:r>
    </w:p>
    <w:p w:rsidR="00225A27" w:rsidRPr="003F21ED" w:rsidRDefault="003D46B4" w:rsidP="003D46B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3D46B4">
        <w:rPr>
          <w:rFonts w:eastAsia="Times New Roman" w:cs="Arial"/>
          <w:b/>
          <w:sz w:val="24"/>
          <w:szCs w:val="24"/>
          <w:lang w:eastAsia="hr-HR"/>
        </w:rPr>
        <w:t xml:space="preserve">na području Zagrebačke </w:t>
      </w:r>
      <w:r w:rsidR="00897B0C">
        <w:rPr>
          <w:rFonts w:eastAsia="Times New Roman" w:cs="Arial"/>
          <w:b/>
          <w:sz w:val="24"/>
          <w:szCs w:val="24"/>
          <w:lang w:eastAsia="hr-HR"/>
        </w:rPr>
        <w:t xml:space="preserve">županije </w:t>
      </w:r>
      <w:r w:rsidRPr="003D46B4">
        <w:rPr>
          <w:rFonts w:eastAsia="Times New Roman" w:cs="Arial"/>
          <w:b/>
          <w:sz w:val="24"/>
          <w:szCs w:val="24"/>
          <w:lang w:eastAsia="hr-HR"/>
        </w:rPr>
        <w:t>u 2018. godini</w:t>
      </w:r>
    </w:p>
    <w:bookmarkEnd w:id="0"/>
    <w:p w:rsidR="00225A27" w:rsidRPr="003F21ED" w:rsidRDefault="00225A27" w:rsidP="00225A27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B87E62" w:rsidP="00B87E6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I.   </w:t>
      </w:r>
      <w:r w:rsidR="00225A27" w:rsidRPr="003F21ED">
        <w:rPr>
          <w:rFonts w:eastAsia="Times New Roman" w:cs="Arial"/>
          <w:b/>
          <w:sz w:val="24"/>
          <w:szCs w:val="24"/>
          <w:lang w:eastAsia="hr-HR"/>
        </w:rPr>
        <w:t>PREDMET JAVNOG POZIVA</w:t>
      </w:r>
    </w:p>
    <w:p w:rsidR="00B87E62" w:rsidRPr="003F21ED" w:rsidRDefault="00B87E62" w:rsidP="00B87E6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 xml:space="preserve">Predmet javnog poziva je </w:t>
      </w:r>
      <w:r w:rsidR="003550F9" w:rsidRPr="003F21ED">
        <w:rPr>
          <w:rFonts w:eastAsia="Times New Roman" w:cs="Arial"/>
          <w:sz w:val="24"/>
          <w:szCs w:val="24"/>
          <w:lang w:eastAsia="hr-HR"/>
        </w:rPr>
        <w:t>sufinanciranje</w:t>
      </w:r>
      <w:r w:rsidR="00B87E62" w:rsidRPr="003F21ED">
        <w:rPr>
          <w:rFonts w:eastAsia="Times New Roman" w:cs="Arial"/>
          <w:sz w:val="24"/>
          <w:szCs w:val="24"/>
          <w:lang w:eastAsia="hr-HR"/>
        </w:rPr>
        <w:t xml:space="preserve"> </w:t>
      </w:r>
      <w:r w:rsidR="003D46B4" w:rsidRPr="003D46B4">
        <w:rPr>
          <w:rFonts w:eastAsia="Times New Roman" w:cs="Arial"/>
          <w:sz w:val="24"/>
          <w:szCs w:val="24"/>
          <w:lang w:eastAsia="hr-HR"/>
        </w:rPr>
        <w:t xml:space="preserve">izrade Strategija </w:t>
      </w:r>
      <w:bookmarkStart w:id="1" w:name="_Hlk513792434"/>
      <w:r w:rsidR="003D46B4" w:rsidRPr="003D46B4">
        <w:rPr>
          <w:rFonts w:eastAsia="Times New Roman" w:cs="Arial"/>
          <w:sz w:val="24"/>
          <w:szCs w:val="24"/>
          <w:lang w:eastAsia="hr-HR"/>
        </w:rPr>
        <w:t xml:space="preserve">i provedbe projekata razvoja pametnih gradova na području Zagrebačke </w:t>
      </w:r>
      <w:r w:rsidR="00897B0C">
        <w:rPr>
          <w:rFonts w:eastAsia="Times New Roman" w:cs="Arial"/>
          <w:sz w:val="24"/>
          <w:szCs w:val="24"/>
          <w:lang w:eastAsia="hr-HR"/>
        </w:rPr>
        <w:t xml:space="preserve">županije </w:t>
      </w:r>
      <w:r w:rsidR="003D46B4" w:rsidRPr="003D46B4">
        <w:rPr>
          <w:rFonts w:eastAsia="Times New Roman" w:cs="Arial"/>
          <w:sz w:val="24"/>
          <w:szCs w:val="24"/>
          <w:lang w:eastAsia="hr-HR"/>
        </w:rPr>
        <w:t>u 2018. godini</w:t>
      </w:r>
      <w:r w:rsidR="003D46B4">
        <w:rPr>
          <w:rFonts w:eastAsia="Times New Roman" w:cs="Arial"/>
          <w:sz w:val="24"/>
          <w:szCs w:val="24"/>
          <w:lang w:eastAsia="hr-HR"/>
        </w:rPr>
        <w:t>.</w:t>
      </w:r>
    </w:p>
    <w:bookmarkEnd w:id="1"/>
    <w:p w:rsidR="00B87E62" w:rsidRPr="003F21ED" w:rsidRDefault="00B87E62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Default="00B87E62" w:rsidP="00225A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Strategije su</w:t>
      </w:r>
      <w:r w:rsidR="00225A27" w:rsidRPr="003F21ED">
        <w:rPr>
          <w:rFonts w:eastAsia="Times New Roman" w:cs="Arial"/>
          <w:sz w:val="24"/>
          <w:szCs w:val="24"/>
          <w:lang w:eastAsia="hr-HR"/>
        </w:rPr>
        <w:t xml:space="preserve"> strateško-planski dokument</w:t>
      </w:r>
      <w:r w:rsidRPr="003F21ED">
        <w:rPr>
          <w:rFonts w:eastAsia="Times New Roman" w:cs="Arial"/>
          <w:sz w:val="24"/>
          <w:szCs w:val="24"/>
          <w:lang w:eastAsia="hr-HR"/>
        </w:rPr>
        <w:t>i</w:t>
      </w:r>
      <w:r w:rsidR="00225A27" w:rsidRPr="003F21ED">
        <w:rPr>
          <w:rFonts w:eastAsia="Times New Roman" w:cs="Arial"/>
          <w:sz w:val="24"/>
          <w:szCs w:val="24"/>
          <w:lang w:eastAsia="hr-HR"/>
        </w:rPr>
        <w:t xml:space="preserve"> razvoja </w:t>
      </w:r>
      <w:r w:rsidR="00225A27" w:rsidRPr="003F21ED">
        <w:rPr>
          <w:rFonts w:eastAsia="Times New Roman" w:cs="Times New Roman"/>
          <w:sz w:val="24"/>
          <w:szCs w:val="24"/>
          <w:lang w:eastAsia="hr-HR"/>
        </w:rPr>
        <w:t>Informacijsko-komunikacijske tehnologije, a mora</w:t>
      </w:r>
      <w:r w:rsidRPr="003F21ED">
        <w:rPr>
          <w:rFonts w:eastAsia="Times New Roman" w:cs="Times New Roman"/>
          <w:sz w:val="24"/>
          <w:szCs w:val="24"/>
          <w:lang w:eastAsia="hr-HR"/>
        </w:rPr>
        <w:t>ju</w:t>
      </w:r>
      <w:r w:rsidR="00225A27" w:rsidRPr="003F21ED">
        <w:rPr>
          <w:rFonts w:eastAsia="Times New Roman" w:cs="Times New Roman"/>
          <w:sz w:val="24"/>
          <w:szCs w:val="24"/>
          <w:lang w:eastAsia="hr-HR"/>
        </w:rPr>
        <w:t xml:space="preserve"> sadržavati i akcijski plan provedbe. </w:t>
      </w:r>
    </w:p>
    <w:p w:rsidR="003D46B4" w:rsidRPr="003F21ED" w:rsidRDefault="003D46B4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D46B4">
        <w:rPr>
          <w:rFonts w:eastAsia="Times New Roman" w:cs="Arial"/>
          <w:sz w:val="24"/>
          <w:szCs w:val="24"/>
          <w:lang w:eastAsia="hr-HR"/>
        </w:rPr>
        <w:t>Provedba projekata uključuje primjenu inovativnih rješenja koja se temelje na upotrebi pametnih mreža, snažnijem uvođenju IK tehnologija, internetskom povezivanju objekata, umrežavanju gradskih usluga, smanjenju onečišćenja okoliša te povećanju energetske učinkovitosti, a s ciljem održivog rasta, gospodarskog razvoja i povećanja kvalitete života građana.</w:t>
      </w:r>
    </w:p>
    <w:p w:rsidR="00B87E62" w:rsidRPr="003F21ED" w:rsidRDefault="00B87E62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B87E62" w:rsidP="00B87E6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>II.   PRIHVATLJIVI PRIJAVITELJI I IZNOS SUFINANCIRANJA</w:t>
      </w:r>
    </w:p>
    <w:p w:rsidR="00B87E62" w:rsidRPr="003F21ED" w:rsidRDefault="00B87E62" w:rsidP="00B87E6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8F4F83" w:rsidRPr="008F4F83" w:rsidRDefault="008F4F83" w:rsidP="008F4F83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>Prihvatljivi prijavitelji za izradu Strategija pametnih gradova su gradovi na području Zagrebačke županije koji imaju izrađenu ili ugovorenu izradu Strategije pametnih gradova do dana podnošenja prijave na javni poziv.</w:t>
      </w:r>
    </w:p>
    <w:p w:rsidR="00B87E62" w:rsidRPr="003F21ED" w:rsidRDefault="008F4F83" w:rsidP="008F4F83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>Prihvatljivi prijavitelji za provedbu projekata razvoja pametnih gradova na području Zagrebačke županije su gradovi s područja Zagrebačke županije koji imaju izrađenu i usvojenu Strategiju pametnih gradova do dana podnošenja prijave na javni poziv</w:t>
      </w:r>
      <w:r w:rsidR="00596482">
        <w:rPr>
          <w:rFonts w:eastAsia="Calibri" w:cs="Calibri"/>
          <w:sz w:val="24"/>
          <w:szCs w:val="24"/>
        </w:rPr>
        <w:t xml:space="preserve">. </w:t>
      </w:r>
      <w:r w:rsidR="007D57E8">
        <w:rPr>
          <w:rFonts w:eastAsia="Calibri" w:cs="Calibri"/>
          <w:sz w:val="24"/>
          <w:szCs w:val="24"/>
        </w:rPr>
        <w:t xml:space="preserve"> </w:t>
      </w:r>
    </w:p>
    <w:p w:rsidR="008F4F83" w:rsidRDefault="008F4F83" w:rsidP="00B87E62">
      <w:pPr>
        <w:contextualSpacing/>
        <w:jc w:val="both"/>
        <w:rPr>
          <w:rFonts w:cs="Arial"/>
          <w:sz w:val="24"/>
          <w:szCs w:val="24"/>
        </w:rPr>
      </w:pPr>
    </w:p>
    <w:p w:rsidR="00B87E62" w:rsidRPr="003F21ED" w:rsidRDefault="00B87E62" w:rsidP="008F4F83">
      <w:pPr>
        <w:contextualSpacing/>
        <w:jc w:val="both"/>
        <w:rPr>
          <w:rFonts w:eastAsia="Calibri" w:cs="Calibri"/>
          <w:sz w:val="24"/>
          <w:szCs w:val="24"/>
        </w:rPr>
      </w:pPr>
      <w:r w:rsidRPr="003F21ED">
        <w:rPr>
          <w:rFonts w:cs="Arial"/>
          <w:sz w:val="24"/>
          <w:szCs w:val="24"/>
        </w:rPr>
        <w:t>Zagrebačka županija osigurala je u svom Proračunu za 201</w:t>
      </w:r>
      <w:r w:rsidR="008F4F83">
        <w:rPr>
          <w:rFonts w:cs="Arial"/>
          <w:sz w:val="24"/>
          <w:szCs w:val="24"/>
        </w:rPr>
        <w:t>8</w:t>
      </w:r>
      <w:r w:rsidRPr="003F21ED">
        <w:rPr>
          <w:rFonts w:cs="Arial"/>
          <w:sz w:val="24"/>
          <w:szCs w:val="24"/>
        </w:rPr>
        <w:t xml:space="preserve">. godinu </w:t>
      </w:r>
      <w:r w:rsidR="008F4F83">
        <w:rPr>
          <w:rFonts w:cs="Arial"/>
          <w:sz w:val="24"/>
          <w:szCs w:val="24"/>
        </w:rPr>
        <w:t>50</w:t>
      </w:r>
      <w:r w:rsidR="004D7DE6">
        <w:rPr>
          <w:rFonts w:cs="Arial"/>
          <w:sz w:val="24"/>
          <w:szCs w:val="24"/>
        </w:rPr>
        <w:t>0</w:t>
      </w:r>
      <w:r w:rsidRPr="003F21ED">
        <w:rPr>
          <w:rFonts w:cs="Arial"/>
          <w:sz w:val="24"/>
          <w:szCs w:val="24"/>
        </w:rPr>
        <w:t xml:space="preserve">.000,00 kn za sufinanciranje izrade Strategija </w:t>
      </w:r>
      <w:r w:rsidR="008F4F83" w:rsidRPr="008F4F83">
        <w:rPr>
          <w:rFonts w:cs="Arial"/>
          <w:sz w:val="24"/>
          <w:szCs w:val="24"/>
        </w:rPr>
        <w:t>i provedbe projekata razvoja pametnih gradova na području Zagrebačke u 2018. godini.</w:t>
      </w:r>
    </w:p>
    <w:p w:rsidR="008F4F83" w:rsidRPr="008F4F83" w:rsidRDefault="008F4F83" w:rsidP="008F4F83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>Maksimalna visina iznosa bespovratne potpore po jednoj Strategiji pametnih gradova odnosno po prijavitelju iznosi 45.000,00 kuna.</w:t>
      </w:r>
    </w:p>
    <w:p w:rsidR="00B87E62" w:rsidRPr="003F21ED" w:rsidRDefault="008F4F83" w:rsidP="008F4F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F4F83">
        <w:rPr>
          <w:rFonts w:eastAsia="Calibri" w:cs="Calibri"/>
          <w:sz w:val="24"/>
          <w:szCs w:val="24"/>
        </w:rPr>
        <w:t>Maksimalna visina iznosa bespovratne potpore po jednom projektu razvoja pametnih gradova iznosi 50.000,00 kuna.</w:t>
      </w:r>
    </w:p>
    <w:p w:rsidR="008F4F83" w:rsidRDefault="00897B0C" w:rsidP="00B87E62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97B0C">
        <w:rPr>
          <w:rFonts w:eastAsia="Calibri" w:cs="Calibri"/>
          <w:sz w:val="24"/>
          <w:szCs w:val="24"/>
        </w:rPr>
        <w:lastRenderedPageBreak/>
        <w:t>Prijavitelj može ostvariti bespovratnu potporu za maksimalno 2 (slovima: dva) projekta razvoja pametnih gradova.</w:t>
      </w:r>
    </w:p>
    <w:p w:rsidR="00B87E62" w:rsidRPr="003F21ED" w:rsidRDefault="00B87E62" w:rsidP="00B87E62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F21ED">
        <w:rPr>
          <w:rFonts w:eastAsia="Calibri" w:cs="Calibri"/>
          <w:sz w:val="24"/>
          <w:szCs w:val="24"/>
        </w:rPr>
        <w:t>Visina iznosa potpore za sufinanciranje troškova izrade Strategije utvrđivat će se sukladno indeksu razvijenosti :</w:t>
      </w:r>
    </w:p>
    <w:p w:rsidR="008F4F83" w:rsidRPr="008F4F83" w:rsidRDefault="008F4F83" w:rsidP="008F4F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Strategije</w:t>
      </w:r>
      <w:r w:rsidRPr="008F4F83">
        <w:rPr>
          <w:rFonts w:eastAsia="Calibri" w:cs="Calibri"/>
          <w:sz w:val="24"/>
          <w:szCs w:val="24"/>
        </w:rPr>
        <w:t xml:space="preserve">/Projekti </w:t>
      </w:r>
      <w:r>
        <w:rPr>
          <w:rFonts w:eastAsia="Calibri" w:cs="Calibri"/>
          <w:sz w:val="24"/>
          <w:szCs w:val="24"/>
        </w:rPr>
        <w:t>gradova</w:t>
      </w:r>
      <w:r w:rsidRPr="008F4F83">
        <w:rPr>
          <w:rFonts w:eastAsia="Calibri" w:cs="Calibri"/>
          <w:sz w:val="24"/>
          <w:szCs w:val="24"/>
        </w:rPr>
        <w:t xml:space="preserve"> VI. skupine razvijenosti do 80% iznosa vrijednosti </w:t>
      </w:r>
      <w:r>
        <w:rPr>
          <w:rFonts w:eastAsia="Calibri" w:cs="Calibri"/>
          <w:sz w:val="24"/>
          <w:szCs w:val="24"/>
        </w:rPr>
        <w:t>strategije</w:t>
      </w:r>
      <w:r w:rsidRPr="008F4F83">
        <w:rPr>
          <w:rFonts w:eastAsia="Calibri" w:cs="Calibri"/>
          <w:sz w:val="24"/>
          <w:szCs w:val="24"/>
        </w:rPr>
        <w:t>/projekta,</w:t>
      </w:r>
    </w:p>
    <w:p w:rsidR="008F4F83" w:rsidRPr="008F4F83" w:rsidRDefault="008F4F83" w:rsidP="008F4F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 xml:space="preserve">Strategije/Projekti </w:t>
      </w:r>
      <w:r>
        <w:rPr>
          <w:rFonts w:eastAsia="Calibri" w:cs="Calibri"/>
          <w:sz w:val="24"/>
          <w:szCs w:val="24"/>
        </w:rPr>
        <w:t>gradova</w:t>
      </w:r>
      <w:r w:rsidRPr="008F4F83">
        <w:rPr>
          <w:rFonts w:eastAsia="Calibri" w:cs="Calibri"/>
          <w:sz w:val="24"/>
          <w:szCs w:val="24"/>
        </w:rPr>
        <w:t xml:space="preserve"> VII. i VIII. skupine razvijenosti do 60% iznosa vrijednosti strategije/projekta.</w:t>
      </w:r>
    </w:p>
    <w:p w:rsidR="008F4F83" w:rsidRDefault="008F4F83" w:rsidP="008F4F83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 xml:space="preserve">  </w:t>
      </w:r>
    </w:p>
    <w:p w:rsidR="008F4F83" w:rsidRPr="008F4F83" w:rsidRDefault="008F4F83" w:rsidP="008F4F83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Gradovima se</w:t>
      </w:r>
      <w:r w:rsidRPr="008F4F83">
        <w:rPr>
          <w:rFonts w:eastAsia="Calibri" w:cs="Calibri"/>
          <w:sz w:val="24"/>
          <w:szCs w:val="24"/>
        </w:rPr>
        <w:t xml:space="preserve"> odobreni iznos financiranja isplaćuje u roku do 15 (slovima: petnaest) dana od dana potpisivanja ugovora o sufinanciranju </w:t>
      </w:r>
      <w:r>
        <w:rPr>
          <w:rFonts w:eastAsia="Calibri" w:cs="Calibri"/>
          <w:sz w:val="24"/>
          <w:szCs w:val="24"/>
        </w:rPr>
        <w:t>Strategije</w:t>
      </w:r>
      <w:r w:rsidRPr="008F4F83">
        <w:rPr>
          <w:rFonts w:eastAsia="Calibri" w:cs="Calibri"/>
          <w:sz w:val="24"/>
          <w:szCs w:val="24"/>
        </w:rPr>
        <w:t xml:space="preserve">/Projekta (u daljnjem tekstu: Ugovor), a </w:t>
      </w:r>
      <w:r>
        <w:rPr>
          <w:rFonts w:eastAsia="Calibri" w:cs="Calibri"/>
          <w:sz w:val="24"/>
          <w:szCs w:val="24"/>
        </w:rPr>
        <w:t xml:space="preserve">gradovi su </w:t>
      </w:r>
      <w:r w:rsidRPr="008F4F83">
        <w:rPr>
          <w:rFonts w:eastAsia="Calibri" w:cs="Calibri"/>
          <w:sz w:val="24"/>
          <w:szCs w:val="24"/>
        </w:rPr>
        <w:t xml:space="preserve"> dužn</w:t>
      </w:r>
      <w:r>
        <w:rPr>
          <w:rFonts w:eastAsia="Calibri" w:cs="Calibri"/>
          <w:sz w:val="24"/>
          <w:szCs w:val="24"/>
        </w:rPr>
        <w:t>i</w:t>
      </w:r>
      <w:r w:rsidRPr="008F4F83">
        <w:rPr>
          <w:rFonts w:eastAsia="Calibri" w:cs="Calibri"/>
          <w:sz w:val="24"/>
          <w:szCs w:val="24"/>
        </w:rPr>
        <w:t xml:space="preserve"> prije isplate predati Županiji instrumente osiguranja utvrđene Ugovorom, kao jamstvo za namjensko trošenje odobrenog iznosa </w:t>
      </w:r>
      <w:r>
        <w:rPr>
          <w:rFonts w:eastAsia="Calibri" w:cs="Calibri"/>
          <w:sz w:val="24"/>
          <w:szCs w:val="24"/>
        </w:rPr>
        <w:t>su</w:t>
      </w:r>
      <w:r w:rsidRPr="008F4F83">
        <w:rPr>
          <w:rFonts w:eastAsia="Calibri" w:cs="Calibri"/>
          <w:sz w:val="24"/>
          <w:szCs w:val="24"/>
        </w:rPr>
        <w:t xml:space="preserve">financiranja. </w:t>
      </w:r>
    </w:p>
    <w:p w:rsidR="00B87E62" w:rsidRPr="00B627E6" w:rsidRDefault="00B87E62" w:rsidP="00B87E62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</w:p>
    <w:p w:rsidR="00B87E62" w:rsidRPr="003F21ED" w:rsidRDefault="00B87E62" w:rsidP="00B87E62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F21ED">
        <w:rPr>
          <w:rFonts w:eastAsia="Calibri" w:cs="Calibri"/>
          <w:sz w:val="24"/>
          <w:szCs w:val="24"/>
        </w:rPr>
        <w:t>Na ovaj Javni poziv prihvatljivi prijavitelj u smislu st. 1. ove točke Odluke ne može prijaviti Strategiju</w:t>
      </w:r>
      <w:r w:rsidR="00897B0C">
        <w:rPr>
          <w:rFonts w:eastAsia="Calibri" w:cs="Calibri"/>
          <w:sz w:val="24"/>
          <w:szCs w:val="24"/>
        </w:rPr>
        <w:t>/Projekt</w:t>
      </w:r>
      <w:r w:rsidRPr="003F21ED">
        <w:rPr>
          <w:rFonts w:eastAsia="Calibri" w:cs="Calibri"/>
          <w:sz w:val="24"/>
          <w:szCs w:val="24"/>
        </w:rPr>
        <w:t xml:space="preserve"> koj</w:t>
      </w:r>
      <w:r w:rsidR="00897B0C">
        <w:rPr>
          <w:rFonts w:eastAsia="Calibri" w:cs="Calibri"/>
          <w:sz w:val="24"/>
          <w:szCs w:val="24"/>
        </w:rPr>
        <w:t>i</w:t>
      </w:r>
      <w:r w:rsidRPr="003F21ED">
        <w:rPr>
          <w:rFonts w:eastAsia="Calibri" w:cs="Calibri"/>
          <w:sz w:val="24"/>
          <w:szCs w:val="24"/>
        </w:rPr>
        <w:t xml:space="preserve"> se sufinancira sredstvima nekog od preostalih Upravnih odjela Zagrebačke županije.</w:t>
      </w:r>
    </w:p>
    <w:p w:rsidR="00B87E62" w:rsidRPr="003F21ED" w:rsidRDefault="00B87E62" w:rsidP="00B87E6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B87E62" w:rsidRPr="00481D66" w:rsidRDefault="00B87E62" w:rsidP="00B87E6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Korisnici sredstava ne mogu ostvariti sredstva u slučaju neispunjenja preuzetih obveza po ranije zaključenim ugovorima sa Županijom i/ili postojanja bilo kakvih dugovanja prema Županiji.</w:t>
      </w: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0851E4" w:rsidRDefault="000851E4" w:rsidP="00503349">
      <w:p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225A27" w:rsidRPr="003F21ED" w:rsidRDefault="00503349" w:rsidP="00503349">
      <w:p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III. </w:t>
      </w:r>
      <w:r w:rsidR="0036475D" w:rsidRPr="003F21ED">
        <w:rPr>
          <w:rFonts w:eastAsia="Times New Roman" w:cs="Arial"/>
          <w:b/>
          <w:sz w:val="24"/>
          <w:szCs w:val="24"/>
          <w:lang w:eastAsia="hr-HR"/>
        </w:rPr>
        <w:t>KRITERIJ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 ZA DODJELU</w:t>
      </w:r>
      <w:r w:rsidR="00225A27" w:rsidRPr="003F21ED">
        <w:rPr>
          <w:rFonts w:eastAsia="Times New Roman" w:cs="Arial"/>
          <w:b/>
          <w:sz w:val="24"/>
          <w:szCs w:val="24"/>
          <w:lang w:eastAsia="hr-HR"/>
        </w:rPr>
        <w:t xml:space="preserve"> POTPORE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 I PRIHVATLJIVI TROŠKOVI</w:t>
      </w:r>
    </w:p>
    <w:p w:rsidR="00503349" w:rsidRPr="003F21ED" w:rsidRDefault="00503349" w:rsidP="00503349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Default="008F4F83" w:rsidP="008F4F83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8F4F83">
        <w:rPr>
          <w:rFonts w:eastAsia="Calibri" w:cs="Calibri"/>
          <w:sz w:val="24"/>
          <w:szCs w:val="24"/>
        </w:rPr>
        <w:t>Kriterij za dodjelu potpore za izradu Strategija pametnih gradova i za provedbu projekata razvoja pametnih gradova je redoslijed podnošenja prijave na javni poziv.</w:t>
      </w:r>
    </w:p>
    <w:p w:rsidR="008F4F83" w:rsidRPr="003F21ED" w:rsidRDefault="008F4F83" w:rsidP="008F4F83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hr-HR"/>
        </w:rPr>
      </w:pPr>
    </w:p>
    <w:p w:rsidR="00481D66" w:rsidRDefault="00503349" w:rsidP="008F4F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3F21ED">
        <w:rPr>
          <w:rFonts w:eastAsia="Times New Roman" w:cs="Times New Roman"/>
          <w:sz w:val="24"/>
          <w:szCs w:val="24"/>
          <w:lang w:eastAsia="hr-HR"/>
        </w:rPr>
        <w:t xml:space="preserve">Prihvatljivi troškovi </w:t>
      </w:r>
      <w:r w:rsidR="00897B0C">
        <w:rPr>
          <w:rFonts w:eastAsia="Times New Roman" w:cs="Times New Roman"/>
          <w:sz w:val="24"/>
          <w:szCs w:val="24"/>
          <w:lang w:eastAsia="hr-HR"/>
        </w:rPr>
        <w:t xml:space="preserve">za </w:t>
      </w:r>
      <w:r w:rsidR="00897B0C" w:rsidRPr="00897B0C">
        <w:rPr>
          <w:rFonts w:eastAsia="Times New Roman" w:cs="Times New Roman"/>
          <w:sz w:val="24"/>
          <w:szCs w:val="24"/>
          <w:lang w:eastAsia="hr-HR"/>
        </w:rPr>
        <w:t xml:space="preserve">izradu Strategije </w:t>
      </w:r>
      <w:r w:rsidR="00481D66">
        <w:rPr>
          <w:rFonts w:eastAsia="Times New Roman" w:cs="Times New Roman"/>
          <w:sz w:val="24"/>
          <w:szCs w:val="24"/>
          <w:lang w:eastAsia="hr-HR"/>
        </w:rPr>
        <w:t>su</w:t>
      </w:r>
      <w:r w:rsidRPr="003F21ED">
        <w:rPr>
          <w:rFonts w:eastAsia="Times New Roman" w:cs="Times New Roman"/>
          <w:sz w:val="24"/>
          <w:szCs w:val="24"/>
          <w:lang w:eastAsia="hr-HR"/>
        </w:rPr>
        <w:t xml:space="preserve"> svi izdaci koji se odnose na </w:t>
      </w:r>
      <w:r w:rsidR="00897B0C">
        <w:rPr>
          <w:rFonts w:eastAsia="Times New Roman" w:cs="Times New Roman"/>
          <w:sz w:val="24"/>
          <w:szCs w:val="24"/>
          <w:lang w:eastAsia="hr-HR"/>
        </w:rPr>
        <w:t xml:space="preserve">Strategiju </w:t>
      </w:r>
      <w:r w:rsidRPr="003F21ED">
        <w:rPr>
          <w:rFonts w:eastAsia="Times New Roman" w:cs="Times New Roman"/>
          <w:sz w:val="24"/>
          <w:szCs w:val="24"/>
          <w:lang w:eastAsia="hr-HR"/>
        </w:rPr>
        <w:t xml:space="preserve">koja je izrađena ili čija je izrada ugovorena do dana podnošenja prijave na Javni poziv. </w:t>
      </w:r>
    </w:p>
    <w:p w:rsidR="00321EDE" w:rsidRPr="003F21ED" w:rsidRDefault="00503349" w:rsidP="005033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3F21ED">
        <w:rPr>
          <w:rFonts w:eastAsia="Times New Roman" w:cs="Times New Roman"/>
          <w:sz w:val="24"/>
          <w:szCs w:val="24"/>
          <w:lang w:eastAsia="hr-HR"/>
        </w:rPr>
        <w:t>Za izrađene Strategije dokaz je original ili ovjerena kopija računa i izvod o plaćanju.</w:t>
      </w:r>
      <w:r w:rsidR="007D57E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3F21ED">
        <w:rPr>
          <w:rFonts w:eastAsia="Times New Roman" w:cs="Times New Roman"/>
          <w:sz w:val="24"/>
          <w:szCs w:val="24"/>
          <w:lang w:eastAsia="hr-HR"/>
        </w:rPr>
        <w:t>Za Strategije čija je izrada ugovorena do dana podnošenja prijave na Javni poziv dokaz je original ili ovjerena kopija Ugovora o izradi Strategije.</w:t>
      </w:r>
    </w:p>
    <w:p w:rsidR="00481D66" w:rsidRDefault="00481D66" w:rsidP="005033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97B0C" w:rsidRDefault="00481D66" w:rsidP="005033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81D66">
        <w:rPr>
          <w:rFonts w:eastAsia="Times New Roman" w:cs="Times New Roman"/>
          <w:sz w:val="24"/>
          <w:szCs w:val="24"/>
          <w:lang w:eastAsia="hr-HR"/>
        </w:rPr>
        <w:t>Prihvatljivi troškovi za provedbu projekata razvoja pametnih gradova na području Zagrebačke županije su svi izdaci koji se odnose na projekte/aplikacije vezane uz razvoj i primjenu informacijsko-komunikacijske tehnologije na području grada, a koji su provedeni ili je njihova provedba ugovorena do dana podnošenja prijave na javni poziv.</w:t>
      </w:r>
    </w:p>
    <w:p w:rsidR="00503349" w:rsidRDefault="00897B0C" w:rsidP="005033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Za provedene projekte </w:t>
      </w:r>
      <w:r w:rsidRPr="00897B0C">
        <w:rPr>
          <w:rFonts w:eastAsia="Times New Roman" w:cs="Times New Roman"/>
          <w:sz w:val="24"/>
          <w:szCs w:val="24"/>
          <w:lang w:eastAsia="hr-HR"/>
        </w:rPr>
        <w:t>dokaz je original ili ovjerena kopija računa i izvod o plaćanju.</w:t>
      </w:r>
      <w:r w:rsidR="00481D66" w:rsidRPr="00481D66">
        <w:t xml:space="preserve"> </w:t>
      </w:r>
      <w:r w:rsidR="00481D66" w:rsidRPr="00481D66">
        <w:rPr>
          <w:rFonts w:eastAsia="Times New Roman" w:cs="Times New Roman"/>
          <w:sz w:val="24"/>
          <w:szCs w:val="24"/>
          <w:lang w:eastAsia="hr-HR"/>
        </w:rPr>
        <w:t xml:space="preserve">Za </w:t>
      </w:r>
      <w:r w:rsidR="00481D66">
        <w:rPr>
          <w:rFonts w:eastAsia="Times New Roman" w:cs="Times New Roman"/>
          <w:sz w:val="24"/>
          <w:szCs w:val="24"/>
          <w:lang w:eastAsia="hr-HR"/>
        </w:rPr>
        <w:t>projekte</w:t>
      </w:r>
      <w:r w:rsidR="00481D66" w:rsidRPr="00481D66">
        <w:rPr>
          <w:rFonts w:eastAsia="Times New Roman" w:cs="Times New Roman"/>
          <w:sz w:val="24"/>
          <w:szCs w:val="24"/>
          <w:lang w:eastAsia="hr-HR"/>
        </w:rPr>
        <w:t xml:space="preserve"> čija je izrada ugovorena do dana podnošenja prijave na Javni poziv dokaz je original ili ovjerena kopija Ugovora o </w:t>
      </w:r>
      <w:r w:rsidR="00481D66">
        <w:rPr>
          <w:rFonts w:eastAsia="Times New Roman" w:cs="Times New Roman"/>
          <w:sz w:val="24"/>
          <w:szCs w:val="24"/>
          <w:lang w:eastAsia="hr-HR"/>
        </w:rPr>
        <w:t>provedbi projekta</w:t>
      </w:r>
      <w:r w:rsidR="00481D66" w:rsidRPr="00481D66">
        <w:rPr>
          <w:rFonts w:eastAsia="Times New Roman" w:cs="Times New Roman"/>
          <w:sz w:val="24"/>
          <w:szCs w:val="24"/>
          <w:lang w:eastAsia="hr-HR"/>
        </w:rPr>
        <w:t>.</w:t>
      </w: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25A27" w:rsidRPr="003F21ED" w:rsidRDefault="00503349" w:rsidP="0050334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IV.   </w:t>
      </w:r>
      <w:r w:rsidR="00225A27" w:rsidRPr="003F21ED">
        <w:rPr>
          <w:rFonts w:eastAsia="Times New Roman" w:cs="Arial"/>
          <w:b/>
          <w:sz w:val="24"/>
          <w:szCs w:val="24"/>
          <w:lang w:eastAsia="hr-HR"/>
        </w:rPr>
        <w:t xml:space="preserve">SADRŽAJ PRIJAVE </w:t>
      </w: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Podnositelj prijave za dodjelu potpore dostavlja sljedeću dokumentaciju:</w:t>
      </w:r>
    </w:p>
    <w:p w:rsidR="00225A27" w:rsidRPr="003F21ED" w:rsidRDefault="00225A27" w:rsidP="00225A2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Ispunjen prijavni obrazac Zagrebačke županije</w:t>
      </w:r>
      <w:r w:rsidR="00503349" w:rsidRPr="003F21ED">
        <w:rPr>
          <w:rFonts w:eastAsia="Times New Roman" w:cs="Arial"/>
          <w:sz w:val="24"/>
          <w:szCs w:val="24"/>
          <w:lang w:eastAsia="hr-HR"/>
        </w:rPr>
        <w:t>,</w:t>
      </w:r>
    </w:p>
    <w:p w:rsidR="00E24D76" w:rsidRPr="003F21ED" w:rsidRDefault="00E24D76" w:rsidP="00225A2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IZJAVA 1. o načinu financiranja projekta</w:t>
      </w:r>
      <w:r w:rsidR="00503349" w:rsidRPr="003F21ED">
        <w:rPr>
          <w:rFonts w:eastAsia="Times New Roman" w:cs="Arial"/>
          <w:sz w:val="24"/>
          <w:szCs w:val="24"/>
          <w:lang w:eastAsia="hr-HR"/>
        </w:rPr>
        <w:t>,</w:t>
      </w:r>
    </w:p>
    <w:p w:rsidR="00E24D76" w:rsidRPr="003F21ED" w:rsidRDefault="00E24D76" w:rsidP="00E24D7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IZJAVA 2. o nepostojanju dugovanja prema proračunu Zagrebačke županije</w:t>
      </w:r>
      <w:r w:rsidR="00503349" w:rsidRPr="003F21ED">
        <w:rPr>
          <w:rFonts w:eastAsia="Times New Roman" w:cs="Arial"/>
          <w:sz w:val="24"/>
          <w:szCs w:val="24"/>
          <w:lang w:eastAsia="hr-HR"/>
        </w:rPr>
        <w:t>,</w:t>
      </w:r>
    </w:p>
    <w:p w:rsidR="00225A27" w:rsidRPr="003F21ED" w:rsidRDefault="00EB3612" w:rsidP="00EB3612">
      <w:pPr>
        <w:pStyle w:val="Odlomakpopisa"/>
        <w:numPr>
          <w:ilvl w:val="0"/>
          <w:numId w:val="2"/>
        </w:numPr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lastRenderedPageBreak/>
        <w:t>Dokaz o plaćanju (original ili ovjerena kopija računa i izvod o plaćanju) ili dokaz o ugovaranju izrade Strategije</w:t>
      </w:r>
      <w:r w:rsidR="00481D66">
        <w:rPr>
          <w:rFonts w:eastAsia="Times New Roman" w:cs="Arial"/>
          <w:sz w:val="24"/>
          <w:szCs w:val="24"/>
          <w:lang w:eastAsia="hr-HR"/>
        </w:rPr>
        <w:t>/Projekta</w:t>
      </w:r>
      <w:r w:rsidRPr="003F21ED">
        <w:rPr>
          <w:rFonts w:eastAsia="Times New Roman" w:cs="Arial"/>
          <w:sz w:val="24"/>
          <w:szCs w:val="24"/>
          <w:lang w:eastAsia="hr-HR"/>
        </w:rPr>
        <w:t xml:space="preserve"> (original ili ovjerena kopija Ugovora)</w:t>
      </w:r>
      <w:r w:rsidR="00503349" w:rsidRPr="003F21ED">
        <w:rPr>
          <w:rFonts w:eastAsia="Times New Roman" w:cs="Arial"/>
          <w:sz w:val="24"/>
          <w:szCs w:val="24"/>
          <w:lang w:eastAsia="hr-HR"/>
        </w:rPr>
        <w:t>.</w:t>
      </w: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503349" w:rsidRPr="003F21ED" w:rsidRDefault="00503349" w:rsidP="00897B0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 xml:space="preserve">Upute za prijavitelje i prijavni obrazac preuzimaju se na službenoj mrežnoj stranici Županije </w:t>
      </w:r>
      <w:hyperlink r:id="rId9" w:history="1">
        <w:r w:rsidRPr="003F21ED">
          <w:rPr>
            <w:rStyle w:val="Hiperveza"/>
            <w:rFonts w:eastAsia="Times New Roman" w:cs="Arial"/>
            <w:sz w:val="24"/>
            <w:szCs w:val="24"/>
            <w:lang w:eastAsia="hr-HR"/>
          </w:rPr>
          <w:t>www.zagrebacka-zupanija.hr</w:t>
        </w:r>
      </w:hyperlink>
      <w:r w:rsidRPr="003F21ED">
        <w:rPr>
          <w:rStyle w:val="Hiperveza"/>
          <w:rFonts w:eastAsia="Times New Roman" w:cs="Arial"/>
          <w:sz w:val="24"/>
          <w:szCs w:val="24"/>
          <w:lang w:eastAsia="hr-HR"/>
        </w:rPr>
        <w:t>,</w:t>
      </w:r>
      <w:r w:rsidRPr="003F21ED">
        <w:rPr>
          <w:rFonts w:eastAsia="Times New Roman" w:cs="Arial"/>
          <w:sz w:val="24"/>
          <w:szCs w:val="24"/>
          <w:lang w:eastAsia="hr-HR"/>
        </w:rPr>
        <w:t xml:space="preserve"> u rubrici </w:t>
      </w:r>
      <w:r w:rsidRPr="003F21ED">
        <w:rPr>
          <w:rFonts w:cs="Arial"/>
          <w:b/>
          <w:sz w:val="24"/>
          <w:szCs w:val="24"/>
        </w:rPr>
        <w:t>„Natječaji / Javni pozivi / Upravni odjel za fondove Europske unije, regionalnu i međunarodnu suradnju“</w:t>
      </w:r>
      <w:r w:rsidRPr="003F21ED">
        <w:rPr>
          <w:rFonts w:cs="Arial"/>
          <w:sz w:val="24"/>
          <w:szCs w:val="24"/>
        </w:rPr>
        <w:t>,</w:t>
      </w:r>
      <w:r w:rsidRPr="003F21ED">
        <w:rPr>
          <w:rFonts w:eastAsia="Times New Roman" w:cs="Arial"/>
          <w:sz w:val="24"/>
          <w:szCs w:val="24"/>
          <w:lang w:eastAsia="hr-HR"/>
        </w:rPr>
        <w:t xml:space="preserve"> pod nazivom „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Javni poziv za sufinanciranje </w:t>
      </w:r>
      <w:r w:rsidR="00897B0C" w:rsidRPr="00897B0C">
        <w:rPr>
          <w:rFonts w:eastAsia="Times New Roman" w:cs="Arial"/>
          <w:b/>
          <w:sz w:val="24"/>
          <w:szCs w:val="24"/>
          <w:lang w:eastAsia="hr-HR"/>
        </w:rPr>
        <w:t xml:space="preserve">izrade Strategija i provedbe projekata razvoja pametnih gradova na području Zagrebačke </w:t>
      </w:r>
      <w:r w:rsidR="00897B0C">
        <w:rPr>
          <w:rFonts w:eastAsia="Times New Roman" w:cs="Arial"/>
          <w:b/>
          <w:sz w:val="24"/>
          <w:szCs w:val="24"/>
          <w:lang w:eastAsia="hr-HR"/>
        </w:rPr>
        <w:t xml:space="preserve">županije </w:t>
      </w:r>
      <w:r w:rsidR="00897B0C" w:rsidRPr="00897B0C">
        <w:rPr>
          <w:rFonts w:eastAsia="Times New Roman" w:cs="Arial"/>
          <w:b/>
          <w:sz w:val="24"/>
          <w:szCs w:val="24"/>
          <w:lang w:eastAsia="hr-HR"/>
        </w:rPr>
        <w:t>u 2018. godini</w:t>
      </w:r>
      <w:r w:rsidRPr="003F21ED">
        <w:rPr>
          <w:rFonts w:eastAsia="Times New Roman" w:cs="Arial"/>
          <w:b/>
          <w:sz w:val="24"/>
          <w:szCs w:val="24"/>
          <w:lang w:eastAsia="hr-HR"/>
        </w:rPr>
        <w:t>“</w:t>
      </w:r>
      <w:r w:rsidRPr="003F21ED">
        <w:rPr>
          <w:rFonts w:eastAsia="Times New Roman" w:cs="Arial"/>
          <w:sz w:val="24"/>
          <w:szCs w:val="24"/>
          <w:lang w:eastAsia="hr-HR"/>
        </w:rPr>
        <w:t>, odnosno mogu se podići u Upravnom odjelu Županije za fondove Europske unije, regionalnu i međunarodnu suradnju, Zagreb, Ulica grada Vukovara 72/VI.</w:t>
      </w:r>
    </w:p>
    <w:p w:rsidR="00481D66" w:rsidRPr="003F21ED" w:rsidRDefault="00481D66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V. NAČIN PRIJAVE </w:t>
      </w:r>
    </w:p>
    <w:p w:rsidR="00503349" w:rsidRPr="003F21ED" w:rsidRDefault="00503349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503349" w:rsidRPr="00897B0C" w:rsidRDefault="00503349" w:rsidP="00897B0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 xml:space="preserve">Prijava na Javni poziv podnosi se isključivo na propisanom i popunjenom obrascu, s priloženom traženom dokumentacijom, u zatvorenoj omotnici sa naznakom </w:t>
      </w:r>
      <w:r w:rsidRPr="003F21ED">
        <w:rPr>
          <w:rFonts w:eastAsia="Times New Roman" w:cs="Arial"/>
          <w:b/>
          <w:sz w:val="24"/>
          <w:szCs w:val="24"/>
          <w:lang w:eastAsia="hr-HR"/>
        </w:rPr>
        <w:t>„</w:t>
      </w:r>
      <w:bookmarkStart w:id="2" w:name="_Hlk513793314"/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Javni poziv </w:t>
      </w:r>
      <w:r w:rsidR="00897B0C" w:rsidRPr="00897B0C">
        <w:rPr>
          <w:rFonts w:eastAsia="Times New Roman" w:cs="Arial"/>
          <w:b/>
          <w:sz w:val="24"/>
          <w:szCs w:val="24"/>
          <w:lang w:eastAsia="hr-HR"/>
        </w:rPr>
        <w:t xml:space="preserve">za sufinanciranje izrade Strategija i provedbe projekata razvoja pametnih gradova na području Zagrebačke </w:t>
      </w:r>
      <w:r w:rsidRPr="003F21ED">
        <w:rPr>
          <w:rFonts w:eastAsia="Times New Roman" w:cs="Arial"/>
          <w:b/>
          <w:sz w:val="24"/>
          <w:szCs w:val="24"/>
          <w:lang w:eastAsia="hr-HR"/>
        </w:rPr>
        <w:t>županije u 201</w:t>
      </w:r>
      <w:r w:rsidR="00897B0C">
        <w:rPr>
          <w:rFonts w:eastAsia="Times New Roman" w:cs="Arial"/>
          <w:b/>
          <w:sz w:val="24"/>
          <w:szCs w:val="24"/>
          <w:lang w:eastAsia="hr-HR"/>
        </w:rPr>
        <w:t>8</w:t>
      </w:r>
      <w:r w:rsidRPr="003F21ED">
        <w:rPr>
          <w:rFonts w:eastAsia="Times New Roman" w:cs="Arial"/>
          <w:b/>
          <w:sz w:val="24"/>
          <w:szCs w:val="24"/>
          <w:lang w:eastAsia="hr-HR"/>
        </w:rPr>
        <w:t>. godini</w:t>
      </w:r>
      <w:bookmarkEnd w:id="2"/>
      <w:r w:rsidR="00897B0C">
        <w:rPr>
          <w:rFonts w:eastAsia="Times New Roman" w:cs="Arial"/>
          <w:b/>
          <w:sz w:val="24"/>
          <w:szCs w:val="24"/>
          <w:lang w:eastAsia="hr-HR"/>
        </w:rPr>
        <w:t>“</w:t>
      </w:r>
      <w:r w:rsidR="00CC12CE" w:rsidRPr="003F21ED">
        <w:rPr>
          <w:rFonts w:eastAsia="Times New Roman" w:cs="Arial"/>
          <w:b/>
          <w:sz w:val="24"/>
          <w:szCs w:val="24"/>
          <w:lang w:eastAsia="hr-HR"/>
        </w:rPr>
        <w:t xml:space="preserve">, </w:t>
      </w:r>
      <w:r w:rsidR="00CC12CE" w:rsidRPr="003F21ED">
        <w:rPr>
          <w:rFonts w:eastAsia="Times New Roman" w:cs="Arial"/>
          <w:sz w:val="24"/>
          <w:szCs w:val="24"/>
          <w:lang w:eastAsia="hr-HR"/>
        </w:rPr>
        <w:t>isključivo poštom na adresu:</w:t>
      </w:r>
    </w:p>
    <w:p w:rsidR="00CC12CE" w:rsidRPr="003F21ED" w:rsidRDefault="00CC12CE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Zagrebačka županija</w:t>
      </w: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Upravni odjel za fondove EU, regionalnu i međunarodnu suradnju</w:t>
      </w: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Ulica grada Vukovara 72/VI</w:t>
      </w:r>
    </w:p>
    <w:p w:rsidR="00503349" w:rsidRPr="003F21ED" w:rsidRDefault="00503349" w:rsidP="0050334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10 000 Zagreb</w:t>
      </w:r>
    </w:p>
    <w:p w:rsidR="00503349" w:rsidRPr="003F21ED" w:rsidRDefault="00503349" w:rsidP="0050334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503349" w:rsidRPr="003F21ED" w:rsidRDefault="00503349" w:rsidP="0050334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Sva dodatna pojašnjenja ili informacije mogu se zatražiti na telefon 01/</w:t>
      </w:r>
      <w:r w:rsidR="00897B0C">
        <w:rPr>
          <w:rFonts w:eastAsia="Times New Roman" w:cs="Arial"/>
          <w:sz w:val="24"/>
          <w:szCs w:val="24"/>
          <w:lang w:eastAsia="hr-HR"/>
        </w:rPr>
        <w:t>6009</w:t>
      </w:r>
      <w:r w:rsidRPr="003F21ED">
        <w:rPr>
          <w:rFonts w:eastAsia="Times New Roman" w:cs="Arial"/>
          <w:sz w:val="24"/>
          <w:szCs w:val="24"/>
          <w:lang w:eastAsia="hr-HR"/>
        </w:rPr>
        <w:t>-</w:t>
      </w:r>
      <w:r w:rsidR="00897B0C">
        <w:rPr>
          <w:rFonts w:eastAsia="Times New Roman" w:cs="Arial"/>
          <w:sz w:val="24"/>
          <w:szCs w:val="24"/>
          <w:lang w:eastAsia="hr-HR"/>
        </w:rPr>
        <w:t>420</w:t>
      </w:r>
      <w:r w:rsidRPr="003F21ED">
        <w:rPr>
          <w:rFonts w:eastAsia="Times New Roman" w:cs="Arial"/>
          <w:sz w:val="24"/>
          <w:szCs w:val="24"/>
          <w:lang w:eastAsia="hr-HR"/>
        </w:rPr>
        <w:t>.</w:t>
      </w:r>
    </w:p>
    <w:p w:rsidR="00225A27" w:rsidRPr="003F21ED" w:rsidRDefault="00225A27" w:rsidP="00225A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>VI. ROK ZA PODNOŠENJE PRIJAVE</w:t>
      </w: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 xml:space="preserve">Javni poziv je otvoren 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do iskorištenja sredstava, a najkasnije do </w:t>
      </w:r>
      <w:r w:rsidR="007D57E8">
        <w:rPr>
          <w:rFonts w:eastAsia="Times New Roman" w:cs="Arial"/>
          <w:b/>
          <w:sz w:val="24"/>
          <w:szCs w:val="24"/>
          <w:lang w:eastAsia="hr-HR"/>
        </w:rPr>
        <w:t>30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. </w:t>
      </w:r>
      <w:r w:rsidR="007D57E8">
        <w:rPr>
          <w:rFonts w:eastAsia="Times New Roman" w:cs="Arial"/>
          <w:b/>
          <w:sz w:val="24"/>
          <w:szCs w:val="24"/>
          <w:lang w:eastAsia="hr-HR"/>
        </w:rPr>
        <w:t>studenoga</w:t>
      </w:r>
      <w:r w:rsidRPr="003F21ED">
        <w:rPr>
          <w:rFonts w:eastAsia="Times New Roman" w:cs="Arial"/>
          <w:b/>
          <w:sz w:val="24"/>
          <w:szCs w:val="24"/>
          <w:lang w:eastAsia="hr-HR"/>
        </w:rPr>
        <w:t xml:space="preserve"> 201</w:t>
      </w:r>
      <w:r w:rsidR="007D57E8">
        <w:rPr>
          <w:rFonts w:eastAsia="Times New Roman" w:cs="Arial"/>
          <w:b/>
          <w:sz w:val="24"/>
          <w:szCs w:val="24"/>
          <w:lang w:eastAsia="hr-HR"/>
        </w:rPr>
        <w:t>8</w:t>
      </w:r>
      <w:r w:rsidRPr="003F21ED">
        <w:rPr>
          <w:rFonts w:eastAsia="Times New Roman" w:cs="Arial"/>
          <w:b/>
          <w:sz w:val="24"/>
          <w:szCs w:val="24"/>
          <w:lang w:eastAsia="hr-HR"/>
        </w:rPr>
        <w:t>. godine.</w:t>
      </w: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F21ED">
        <w:rPr>
          <w:rFonts w:eastAsia="Times New Roman" w:cs="Arial"/>
          <w:sz w:val="24"/>
          <w:szCs w:val="24"/>
          <w:lang w:eastAsia="hr-HR"/>
        </w:rPr>
        <w:t>Prijave koje ne budu dostavljene u propisanom roku, na način i u obliku koji su ovdje opisani, smatrat će se neprihvatljivima i neće se razmatrati.</w:t>
      </w: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C12CE" w:rsidRPr="003F21ED" w:rsidRDefault="00CC12CE" w:rsidP="00CC12C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3F21ED">
        <w:rPr>
          <w:rFonts w:eastAsia="Times New Roman" w:cs="Arial"/>
          <w:b/>
          <w:sz w:val="24"/>
          <w:szCs w:val="24"/>
          <w:lang w:eastAsia="hr-HR"/>
        </w:rPr>
        <w:t>VII. NAČIN OBJAVE INFORMACIJA</w:t>
      </w:r>
    </w:p>
    <w:p w:rsidR="00CC12CE" w:rsidRPr="003F21ED" w:rsidRDefault="00CC12CE" w:rsidP="00CC12C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CC12CE" w:rsidRPr="003F21ED" w:rsidRDefault="007A44D4" w:rsidP="00CC12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7A44D4">
        <w:rPr>
          <w:rFonts w:eastAsia="Times New Roman" w:cstheme="minorHAnsi"/>
          <w:sz w:val="24"/>
          <w:szCs w:val="24"/>
          <w:lang w:eastAsia="hr-HR"/>
        </w:rPr>
        <w:t xml:space="preserve">Informacije o ovom Javnom pozivu, propisani obrasci i dokumentacija te sve obavijesti i promjene uz ovaj Javni poziv, kao i Odluka župana o </w:t>
      </w:r>
      <w:r w:rsidRPr="007A44D4">
        <w:rPr>
          <w:rFonts w:cstheme="minorHAnsi"/>
          <w:sz w:val="24"/>
          <w:szCs w:val="24"/>
        </w:rPr>
        <w:t xml:space="preserve">odabiru Programa/Projekta i dodjeli sredstava, </w:t>
      </w:r>
      <w:r w:rsidRPr="007A44D4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10" w:history="1">
        <w:r w:rsidRPr="007A44D4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hr-HR"/>
          </w:rPr>
          <w:t>www.zagrebacka-zupanija.hr</w:t>
        </w:r>
      </w:hyperlink>
      <w:r w:rsidRPr="007A44D4">
        <w:rPr>
          <w:rFonts w:eastAsia="Times New Roman" w:cstheme="minorHAnsi"/>
          <w:sz w:val="24"/>
          <w:szCs w:val="24"/>
          <w:lang w:eastAsia="hr-HR"/>
        </w:rPr>
        <w:t xml:space="preserve"> u rubrici </w:t>
      </w:r>
      <w:r w:rsidRPr="007A44D4">
        <w:rPr>
          <w:rFonts w:cstheme="minorHAnsi"/>
          <w:sz w:val="24"/>
          <w:szCs w:val="24"/>
        </w:rPr>
        <w:t>„</w:t>
      </w:r>
      <w:r w:rsidRPr="007A44D4">
        <w:rPr>
          <w:rFonts w:cstheme="minorHAnsi"/>
          <w:b/>
          <w:sz w:val="24"/>
          <w:szCs w:val="24"/>
        </w:rPr>
        <w:t>Natječaji / Javni pozivi / Upravni odjel za fondove Europske unije, regionalnu i međunarodnu suradnju</w:t>
      </w:r>
      <w:r w:rsidRPr="007A44D4">
        <w:rPr>
          <w:rFonts w:cstheme="minorHAnsi"/>
          <w:sz w:val="24"/>
          <w:szCs w:val="24"/>
        </w:rPr>
        <w:t>“,</w:t>
      </w:r>
      <w:r w:rsidRPr="007A44D4">
        <w:rPr>
          <w:rFonts w:eastAsia="Times New Roman" w:cstheme="minorHAnsi"/>
          <w:sz w:val="24"/>
          <w:szCs w:val="24"/>
          <w:lang w:eastAsia="hr-HR"/>
        </w:rPr>
        <w:t xml:space="preserve"> pod nazivom </w:t>
      </w:r>
      <w:r w:rsidR="00CC12CE" w:rsidRPr="003F21ED">
        <w:rPr>
          <w:rFonts w:eastAsia="Times New Roman" w:cs="Arial"/>
          <w:sz w:val="24"/>
          <w:szCs w:val="24"/>
          <w:lang w:eastAsia="hr-HR"/>
        </w:rPr>
        <w:t>„</w:t>
      </w:r>
      <w:r w:rsidR="00897B0C" w:rsidRPr="00897B0C">
        <w:rPr>
          <w:rFonts w:eastAsia="Times New Roman" w:cs="Arial"/>
          <w:b/>
          <w:sz w:val="24"/>
          <w:szCs w:val="24"/>
          <w:lang w:eastAsia="hr-HR"/>
        </w:rPr>
        <w:t>Javni poziv za sufinanciranje izrade Strategija i provedbe projekata razvoja pametnih gradova na području Zagrebačke županije u 2018. godini</w:t>
      </w:r>
      <w:r w:rsidR="00CC12CE" w:rsidRPr="003F21ED">
        <w:rPr>
          <w:rFonts w:eastAsia="Times New Roman" w:cs="Arial"/>
          <w:sz w:val="24"/>
          <w:szCs w:val="24"/>
          <w:lang w:eastAsia="hr-HR"/>
        </w:rPr>
        <w:t>“.</w:t>
      </w:r>
    </w:p>
    <w:p w:rsidR="00225A27" w:rsidRPr="003F21ED" w:rsidRDefault="00225A27" w:rsidP="00225A27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CC12CE" w:rsidRPr="00F11992" w:rsidRDefault="00CC12CE" w:rsidP="00CC12CE">
      <w:pPr>
        <w:pStyle w:val="Bezproreda"/>
        <w:rPr>
          <w:sz w:val="24"/>
          <w:szCs w:val="24"/>
        </w:rPr>
      </w:pPr>
      <w:r w:rsidRPr="00F11992">
        <w:rPr>
          <w:sz w:val="24"/>
          <w:szCs w:val="24"/>
        </w:rPr>
        <w:t xml:space="preserve">Klasa: </w:t>
      </w:r>
      <w:r w:rsidR="00536CC6" w:rsidRPr="00F11992">
        <w:rPr>
          <w:sz w:val="24"/>
          <w:szCs w:val="24"/>
        </w:rPr>
        <w:t>320-01/18-06/06</w:t>
      </w:r>
    </w:p>
    <w:p w:rsidR="00CC12CE" w:rsidRPr="00F11992" w:rsidRDefault="00CC12CE" w:rsidP="00CC12CE">
      <w:pPr>
        <w:pStyle w:val="Bezproreda"/>
        <w:rPr>
          <w:sz w:val="24"/>
          <w:szCs w:val="24"/>
        </w:rPr>
      </w:pPr>
      <w:proofErr w:type="spellStart"/>
      <w:r w:rsidRPr="00F11992">
        <w:rPr>
          <w:sz w:val="24"/>
          <w:szCs w:val="24"/>
        </w:rPr>
        <w:t>Urbroj</w:t>
      </w:r>
      <w:proofErr w:type="spellEnd"/>
      <w:r w:rsidRPr="00F11992">
        <w:rPr>
          <w:sz w:val="24"/>
          <w:szCs w:val="24"/>
        </w:rPr>
        <w:t>: 238/1-20-03/1-1</w:t>
      </w:r>
      <w:r w:rsidR="00897B0C" w:rsidRPr="00F11992">
        <w:rPr>
          <w:sz w:val="24"/>
          <w:szCs w:val="24"/>
        </w:rPr>
        <w:t>8</w:t>
      </w:r>
      <w:r w:rsidR="0036475D" w:rsidRPr="00F11992">
        <w:rPr>
          <w:sz w:val="24"/>
          <w:szCs w:val="24"/>
        </w:rPr>
        <w:t>-0</w:t>
      </w:r>
      <w:r w:rsidR="00897B0C" w:rsidRPr="00F11992">
        <w:rPr>
          <w:sz w:val="24"/>
          <w:szCs w:val="24"/>
        </w:rPr>
        <w:t>2</w:t>
      </w:r>
    </w:p>
    <w:p w:rsidR="00225A27" w:rsidRPr="00897B0C" w:rsidRDefault="002D089C" w:rsidP="00897B0C">
      <w:pPr>
        <w:spacing w:after="0" w:line="240" w:lineRule="auto"/>
        <w:rPr>
          <w:color w:val="FF0000"/>
          <w:sz w:val="24"/>
          <w:szCs w:val="24"/>
        </w:rPr>
      </w:pPr>
      <w:r w:rsidRPr="00F11992">
        <w:rPr>
          <w:sz w:val="24"/>
          <w:szCs w:val="24"/>
        </w:rPr>
        <w:t>Zagreb,</w:t>
      </w:r>
      <w:r w:rsidR="00D7551C" w:rsidRPr="00F11992">
        <w:rPr>
          <w:sz w:val="24"/>
          <w:szCs w:val="24"/>
        </w:rPr>
        <w:t xml:space="preserve"> </w:t>
      </w:r>
      <w:r w:rsidR="00F11992" w:rsidRPr="00F11992">
        <w:rPr>
          <w:sz w:val="24"/>
          <w:szCs w:val="24"/>
        </w:rPr>
        <w:t>24. svibnja 2018.</w:t>
      </w:r>
      <w:bookmarkStart w:id="3" w:name="_GoBack"/>
      <w:bookmarkEnd w:id="3"/>
    </w:p>
    <w:sectPr w:rsidR="00225A27" w:rsidRPr="00897B0C" w:rsidSect="00575AFE">
      <w:headerReference w:type="defaul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DA" w:rsidRDefault="00BC7FDA" w:rsidP="00225A27">
      <w:pPr>
        <w:spacing w:after="0" w:line="240" w:lineRule="auto"/>
      </w:pPr>
      <w:r>
        <w:separator/>
      </w:r>
    </w:p>
  </w:endnote>
  <w:endnote w:type="continuationSeparator" w:id="0">
    <w:p w:rsidR="00BC7FDA" w:rsidRDefault="00BC7FDA" w:rsidP="0022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DA" w:rsidRDefault="00BC7FDA" w:rsidP="00225A27">
      <w:pPr>
        <w:spacing w:after="0" w:line="240" w:lineRule="auto"/>
      </w:pPr>
      <w:r>
        <w:separator/>
      </w:r>
    </w:p>
  </w:footnote>
  <w:footnote w:type="continuationSeparator" w:id="0">
    <w:p w:rsidR="00BC7FDA" w:rsidRDefault="00BC7FDA" w:rsidP="0022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BC7FDA" w:rsidP="003207C1">
    <w:pPr>
      <w:pStyle w:val="Zaglavlje"/>
      <w:ind w:lef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ED6"/>
    <w:multiLevelType w:val="hybridMultilevel"/>
    <w:tmpl w:val="D6D40DFE"/>
    <w:lvl w:ilvl="0" w:tplc="E4DC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96F11"/>
    <w:multiLevelType w:val="hybridMultilevel"/>
    <w:tmpl w:val="64CAE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C6B"/>
    <w:multiLevelType w:val="hybridMultilevel"/>
    <w:tmpl w:val="8708D4C6"/>
    <w:lvl w:ilvl="0" w:tplc="6EBCB71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3C14177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750944"/>
    <w:multiLevelType w:val="hybridMultilevel"/>
    <w:tmpl w:val="83B89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7"/>
    <w:rsid w:val="000068D1"/>
    <w:rsid w:val="00016B89"/>
    <w:rsid w:val="000851E4"/>
    <w:rsid w:val="00090373"/>
    <w:rsid w:val="000F02EB"/>
    <w:rsid w:val="001401C7"/>
    <w:rsid w:val="001E173C"/>
    <w:rsid w:val="002248C6"/>
    <w:rsid w:val="00225A27"/>
    <w:rsid w:val="00225C8E"/>
    <w:rsid w:val="002C0456"/>
    <w:rsid w:val="002D089C"/>
    <w:rsid w:val="00321EDE"/>
    <w:rsid w:val="003550F9"/>
    <w:rsid w:val="0036475D"/>
    <w:rsid w:val="003D46B4"/>
    <w:rsid w:val="003F21ED"/>
    <w:rsid w:val="003F418B"/>
    <w:rsid w:val="00423C37"/>
    <w:rsid w:val="00481D66"/>
    <w:rsid w:val="004D7DE6"/>
    <w:rsid w:val="005005FB"/>
    <w:rsid w:val="00503349"/>
    <w:rsid w:val="00520ECF"/>
    <w:rsid w:val="00536CC6"/>
    <w:rsid w:val="00566937"/>
    <w:rsid w:val="00596482"/>
    <w:rsid w:val="005A004A"/>
    <w:rsid w:val="005F1A39"/>
    <w:rsid w:val="006424A3"/>
    <w:rsid w:val="00667E8E"/>
    <w:rsid w:val="006D0D68"/>
    <w:rsid w:val="006D28AC"/>
    <w:rsid w:val="00756942"/>
    <w:rsid w:val="0078673F"/>
    <w:rsid w:val="007A44D4"/>
    <w:rsid w:val="007D57E8"/>
    <w:rsid w:val="008033A8"/>
    <w:rsid w:val="00860702"/>
    <w:rsid w:val="00884660"/>
    <w:rsid w:val="00897B0C"/>
    <w:rsid w:val="008A22DA"/>
    <w:rsid w:val="008F4F83"/>
    <w:rsid w:val="009623DA"/>
    <w:rsid w:val="00992FE4"/>
    <w:rsid w:val="009D54DF"/>
    <w:rsid w:val="009F3988"/>
    <w:rsid w:val="00A14B28"/>
    <w:rsid w:val="00A45899"/>
    <w:rsid w:val="00A64C2D"/>
    <w:rsid w:val="00A941F6"/>
    <w:rsid w:val="00AB4BB3"/>
    <w:rsid w:val="00B627E6"/>
    <w:rsid w:val="00B84B15"/>
    <w:rsid w:val="00B87E62"/>
    <w:rsid w:val="00B92441"/>
    <w:rsid w:val="00BC7FDA"/>
    <w:rsid w:val="00C669D7"/>
    <w:rsid w:val="00CC12CE"/>
    <w:rsid w:val="00D7551C"/>
    <w:rsid w:val="00DB1098"/>
    <w:rsid w:val="00DB1CA1"/>
    <w:rsid w:val="00DE1E99"/>
    <w:rsid w:val="00DE3FCE"/>
    <w:rsid w:val="00E24D76"/>
    <w:rsid w:val="00E57125"/>
    <w:rsid w:val="00EA5BB4"/>
    <w:rsid w:val="00EA7756"/>
    <w:rsid w:val="00EB3612"/>
    <w:rsid w:val="00ED68FD"/>
    <w:rsid w:val="00F11992"/>
    <w:rsid w:val="00F67FD7"/>
    <w:rsid w:val="00FD3FFF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88CB"/>
  <w15:docId w15:val="{B8D2F6D0-E016-469F-85F0-383F8B3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25A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A27"/>
  </w:style>
  <w:style w:type="paragraph" w:styleId="Odlomakpopisa">
    <w:name w:val="List Paragraph"/>
    <w:basedOn w:val="Normal"/>
    <w:uiPriority w:val="34"/>
    <w:qFormat/>
    <w:rsid w:val="00EB36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334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C12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7</cp:revision>
  <cp:lastPrinted>2018-05-16T13:21:00Z</cp:lastPrinted>
  <dcterms:created xsi:type="dcterms:W3CDTF">2018-05-24T06:31:00Z</dcterms:created>
  <dcterms:modified xsi:type="dcterms:W3CDTF">2018-05-24T10:37:00Z</dcterms:modified>
</cp:coreProperties>
</file>