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A00D" w14:textId="453F8356" w:rsidR="003C535C" w:rsidRPr="006B2654" w:rsidRDefault="0016483F" w:rsidP="0031188B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>Na temelju članka 27. Pravilnika o financiranju udruga i drugih neprofitnih organizacija iz Proračuna Zagrebačke županije („Glasnik Zagrebačke županije“, broj 35/15), članka 20. Odluke o uvjetima, kriterijima i postupku za ostvarivanje prava na financiranje programa i projekata udruga i drugih neprofitnih organizacija čije područje djelovanja je zdravstvenog, socijalnog, humanitarnog i sličnog značenja (KLASA: 022-01/16-02/06, URBROJ: 238/1-03-16-26, od 16. veljače 2016</w:t>
      </w:r>
      <w:r w:rsidR="00156226">
        <w:rPr>
          <w:sz w:val="22"/>
          <w:szCs w:val="22"/>
        </w:rPr>
        <w:t>.,</w:t>
      </w:r>
      <w:r w:rsidRPr="006B2654">
        <w:rPr>
          <w:sz w:val="22"/>
          <w:szCs w:val="22"/>
        </w:rPr>
        <w:t xml:space="preserve"> KLASA: 022-01/19-01/04, URBROJ: 238/1-03-19-10, od 22. siječnja 2019.</w:t>
      </w:r>
      <w:r w:rsidR="0065691E">
        <w:rPr>
          <w:sz w:val="22"/>
          <w:szCs w:val="22"/>
        </w:rPr>
        <w:t xml:space="preserve"> </w:t>
      </w:r>
      <w:r w:rsidR="0065691E">
        <w:t>i KLASA: 024-05/23-02/4, URBROJ: 238-03-23-05 od 26. siječnja 2023.</w:t>
      </w:r>
      <w:r w:rsidRPr="006B2654">
        <w:rPr>
          <w:sz w:val="22"/>
          <w:szCs w:val="22"/>
        </w:rPr>
        <w:t>)</w:t>
      </w:r>
      <w:r w:rsidR="0065691E">
        <w:rPr>
          <w:sz w:val="22"/>
          <w:szCs w:val="22"/>
        </w:rPr>
        <w:t>,</w:t>
      </w:r>
      <w:r w:rsidRPr="006B2654">
        <w:rPr>
          <w:sz w:val="22"/>
          <w:szCs w:val="22"/>
        </w:rPr>
        <w:t xml:space="preserve"> </w:t>
      </w:r>
      <w:r w:rsidR="003C535C" w:rsidRPr="006B2654">
        <w:rPr>
          <w:sz w:val="22"/>
          <w:szCs w:val="22"/>
        </w:rPr>
        <w:t xml:space="preserve">Povjerenstvo za ocjenjivanje prijava na Javni natječaj za financiranje programa i projekata </w:t>
      </w:r>
      <w:r w:rsidR="005D371A" w:rsidRPr="006B2654">
        <w:rPr>
          <w:sz w:val="22"/>
          <w:szCs w:val="22"/>
        </w:rPr>
        <w:t>udruga i drugih neprofitnih organizacija čije područje djelovanja je zdravstvenog, socijalnog i humanitarnog značenja u 20</w:t>
      </w:r>
      <w:r w:rsidR="0002305F" w:rsidRPr="006B2654">
        <w:rPr>
          <w:sz w:val="22"/>
          <w:szCs w:val="22"/>
        </w:rPr>
        <w:t>2</w:t>
      </w:r>
      <w:r w:rsidR="00167553">
        <w:rPr>
          <w:sz w:val="22"/>
          <w:szCs w:val="22"/>
        </w:rPr>
        <w:t>3</w:t>
      </w:r>
      <w:r w:rsidR="005D371A" w:rsidRPr="006B2654">
        <w:rPr>
          <w:sz w:val="22"/>
          <w:szCs w:val="22"/>
        </w:rPr>
        <w:t xml:space="preserve">. godini, </w:t>
      </w:r>
      <w:r w:rsidR="003C535C" w:rsidRPr="006B2654">
        <w:rPr>
          <w:sz w:val="22"/>
          <w:szCs w:val="22"/>
        </w:rPr>
        <w:t xml:space="preserve">dana </w:t>
      </w:r>
      <w:r w:rsidR="00167553">
        <w:rPr>
          <w:sz w:val="22"/>
          <w:szCs w:val="22"/>
        </w:rPr>
        <w:t>15</w:t>
      </w:r>
      <w:r w:rsidR="00007BD5">
        <w:rPr>
          <w:sz w:val="22"/>
          <w:szCs w:val="22"/>
        </w:rPr>
        <w:t>. svibnja</w:t>
      </w:r>
      <w:r w:rsidR="003C535C" w:rsidRPr="006B2654">
        <w:rPr>
          <w:sz w:val="22"/>
          <w:szCs w:val="22"/>
        </w:rPr>
        <w:t xml:space="preserve"> 20</w:t>
      </w:r>
      <w:r w:rsidR="0002305F" w:rsidRPr="006B2654">
        <w:rPr>
          <w:sz w:val="22"/>
          <w:szCs w:val="22"/>
        </w:rPr>
        <w:t>2</w:t>
      </w:r>
      <w:r w:rsidR="00167553">
        <w:rPr>
          <w:sz w:val="22"/>
          <w:szCs w:val="22"/>
        </w:rPr>
        <w:t>3</w:t>
      </w:r>
      <w:r w:rsidR="003C535C" w:rsidRPr="006B2654">
        <w:rPr>
          <w:sz w:val="22"/>
          <w:szCs w:val="22"/>
        </w:rPr>
        <w:t xml:space="preserve">. godine donosi  </w:t>
      </w:r>
    </w:p>
    <w:p w14:paraId="15BCFE06" w14:textId="77777777" w:rsidR="008762E1" w:rsidRPr="006B2654" w:rsidRDefault="008762E1" w:rsidP="008762E1">
      <w:pPr>
        <w:ind w:firstLine="360"/>
        <w:jc w:val="both"/>
        <w:rPr>
          <w:sz w:val="22"/>
          <w:szCs w:val="22"/>
        </w:rPr>
      </w:pPr>
    </w:p>
    <w:p w14:paraId="0E69E3DB" w14:textId="77777777" w:rsidR="009F355F" w:rsidRPr="006B2654" w:rsidRDefault="009F355F" w:rsidP="009F355F">
      <w:pPr>
        <w:jc w:val="center"/>
        <w:rPr>
          <w:b/>
          <w:sz w:val="22"/>
          <w:szCs w:val="22"/>
          <w:lang w:eastAsia="hr-HR"/>
        </w:rPr>
      </w:pPr>
      <w:r w:rsidRPr="006B2654">
        <w:rPr>
          <w:b/>
          <w:sz w:val="22"/>
          <w:szCs w:val="22"/>
        </w:rPr>
        <w:t xml:space="preserve">PRIJEDLOG ZAKLJUČKA </w:t>
      </w:r>
    </w:p>
    <w:p w14:paraId="0F56FA77" w14:textId="77777777" w:rsidR="0031188B" w:rsidRPr="006B2654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kern w:val="2"/>
          <w:sz w:val="22"/>
          <w:szCs w:val="22"/>
        </w:rPr>
        <w:t xml:space="preserve">o dodjeli financijskih sredstava </w:t>
      </w:r>
      <w:r w:rsidRPr="006B2654">
        <w:rPr>
          <w:b/>
          <w:sz w:val="22"/>
          <w:szCs w:val="22"/>
        </w:rPr>
        <w:t>za financiranje programa i projekata udruga i drugih neprofitnih organizacija čije područje djelovanja je zdravstvenog, socijalnog i</w:t>
      </w:r>
      <w:r w:rsidR="0031188B" w:rsidRPr="006B2654">
        <w:rPr>
          <w:b/>
          <w:sz w:val="22"/>
          <w:szCs w:val="22"/>
        </w:rPr>
        <w:t xml:space="preserve"> </w:t>
      </w:r>
    </w:p>
    <w:p w14:paraId="16D359A9" w14:textId="3848B214" w:rsidR="009F355F" w:rsidRPr="006B2654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humanitarnog značenja u 20</w:t>
      </w:r>
      <w:r w:rsidR="0002305F" w:rsidRPr="006B2654">
        <w:rPr>
          <w:b/>
          <w:sz w:val="22"/>
          <w:szCs w:val="22"/>
        </w:rPr>
        <w:t>2</w:t>
      </w:r>
      <w:r w:rsidR="00167553">
        <w:rPr>
          <w:b/>
          <w:sz w:val="22"/>
          <w:szCs w:val="22"/>
        </w:rPr>
        <w:t>3</w:t>
      </w:r>
      <w:r w:rsidRPr="006B2654">
        <w:rPr>
          <w:b/>
          <w:sz w:val="22"/>
          <w:szCs w:val="22"/>
        </w:rPr>
        <w:t>. godini</w:t>
      </w:r>
    </w:p>
    <w:p w14:paraId="4523653C" w14:textId="77777777" w:rsidR="005D371A" w:rsidRPr="006B2654" w:rsidRDefault="005D371A" w:rsidP="009F355F">
      <w:pPr>
        <w:jc w:val="center"/>
        <w:rPr>
          <w:b/>
          <w:sz w:val="22"/>
          <w:szCs w:val="22"/>
        </w:rPr>
      </w:pPr>
    </w:p>
    <w:p w14:paraId="79EF9B84" w14:textId="77777777" w:rsidR="009F355F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I.</w:t>
      </w:r>
    </w:p>
    <w:p w14:paraId="7C93285F" w14:textId="77777777" w:rsidR="00270E81" w:rsidRPr="006B2654" w:rsidRDefault="00270E81" w:rsidP="009F355F">
      <w:pPr>
        <w:jc w:val="center"/>
        <w:rPr>
          <w:b/>
          <w:sz w:val="22"/>
          <w:szCs w:val="22"/>
        </w:rPr>
      </w:pPr>
    </w:p>
    <w:p w14:paraId="782E064B" w14:textId="4BB4BD7F" w:rsidR="009F355F" w:rsidRPr="006B2654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>Predlaže se dodjela financijskih sredstva iz Proračuna Zagrebačke županije, kao pomoć u provedbi programa i projekata udruga i drugih neprofitnih organizacija čije područje djelovanja je zdravstvenog, socijalnog i  humanitarnog značenja u 20</w:t>
      </w:r>
      <w:r w:rsidR="0002305F" w:rsidRPr="006B2654">
        <w:rPr>
          <w:sz w:val="22"/>
          <w:szCs w:val="22"/>
        </w:rPr>
        <w:t>2</w:t>
      </w:r>
      <w:r w:rsidR="00167553">
        <w:rPr>
          <w:sz w:val="22"/>
          <w:szCs w:val="22"/>
        </w:rPr>
        <w:t>3</w:t>
      </w:r>
      <w:r w:rsidRPr="006B2654">
        <w:rPr>
          <w:sz w:val="22"/>
          <w:szCs w:val="22"/>
        </w:rPr>
        <w:t xml:space="preserve">. godini, u ukupnom iznosu od </w:t>
      </w:r>
      <w:r w:rsidR="002A262A">
        <w:rPr>
          <w:sz w:val="22"/>
          <w:szCs w:val="22"/>
        </w:rPr>
        <w:t>294.268</w:t>
      </w:r>
      <w:r w:rsidRPr="006B2654">
        <w:rPr>
          <w:sz w:val="22"/>
          <w:szCs w:val="22"/>
        </w:rPr>
        <w:t xml:space="preserve">,00 </w:t>
      </w:r>
      <w:r w:rsidR="002A262A">
        <w:rPr>
          <w:sz w:val="22"/>
          <w:szCs w:val="22"/>
        </w:rPr>
        <w:t>eura</w:t>
      </w:r>
      <w:r w:rsidRPr="006B2654">
        <w:rPr>
          <w:sz w:val="22"/>
          <w:szCs w:val="22"/>
        </w:rPr>
        <w:t>.</w:t>
      </w:r>
    </w:p>
    <w:p w14:paraId="18B46874" w14:textId="77777777" w:rsidR="009F355F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II.</w:t>
      </w:r>
    </w:p>
    <w:p w14:paraId="49190879" w14:textId="77777777" w:rsidR="00270E81" w:rsidRPr="006B2654" w:rsidRDefault="00270E81" w:rsidP="009F355F">
      <w:pPr>
        <w:jc w:val="center"/>
        <w:rPr>
          <w:sz w:val="22"/>
          <w:szCs w:val="22"/>
        </w:rPr>
      </w:pPr>
    </w:p>
    <w:p w14:paraId="1DA0256A" w14:textId="1528644A" w:rsidR="0031188B" w:rsidRPr="006B2654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 xml:space="preserve">Tabela s nazivom udruga i drugih neprofitnih organizacija, njihovim programima/projektima, prijedlogom iznosa dodijeljenih financijskih sredstava i ostvarenom broju bodova nalazi se u prilogu ovog </w:t>
      </w:r>
      <w:r w:rsidR="005D371A" w:rsidRPr="006B2654">
        <w:rPr>
          <w:sz w:val="22"/>
          <w:szCs w:val="22"/>
        </w:rPr>
        <w:t>P</w:t>
      </w:r>
      <w:r w:rsidRPr="006B2654">
        <w:rPr>
          <w:sz w:val="22"/>
          <w:szCs w:val="22"/>
        </w:rPr>
        <w:t>rijedloga Zaključka i čini njegov sastavni dio (TABELA – PRIJEDLOG FINANCIJSKIH SREDSTAVA 20</w:t>
      </w:r>
      <w:r w:rsidR="0002305F" w:rsidRPr="006B2654">
        <w:rPr>
          <w:sz w:val="22"/>
          <w:szCs w:val="22"/>
        </w:rPr>
        <w:t>2</w:t>
      </w:r>
      <w:r w:rsidR="002A262A">
        <w:rPr>
          <w:sz w:val="22"/>
          <w:szCs w:val="22"/>
        </w:rPr>
        <w:t>3</w:t>
      </w:r>
      <w:r w:rsidRPr="006B2654">
        <w:rPr>
          <w:sz w:val="22"/>
          <w:szCs w:val="22"/>
        </w:rPr>
        <w:t xml:space="preserve">.). </w:t>
      </w:r>
    </w:p>
    <w:p w14:paraId="23C80EA1" w14:textId="77777777" w:rsidR="009F355F" w:rsidRDefault="009F355F" w:rsidP="009F355F">
      <w:pPr>
        <w:tabs>
          <w:tab w:val="left" w:pos="1980"/>
        </w:tabs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III.</w:t>
      </w:r>
    </w:p>
    <w:p w14:paraId="64359230" w14:textId="77777777" w:rsidR="00270E81" w:rsidRPr="006B2654" w:rsidRDefault="00270E81" w:rsidP="009F355F">
      <w:pPr>
        <w:tabs>
          <w:tab w:val="left" w:pos="1980"/>
        </w:tabs>
        <w:jc w:val="center"/>
        <w:rPr>
          <w:sz w:val="22"/>
          <w:szCs w:val="22"/>
        </w:rPr>
      </w:pPr>
    </w:p>
    <w:p w14:paraId="4CE5F607" w14:textId="77777777" w:rsidR="009F355F" w:rsidRPr="006B2654" w:rsidRDefault="009F355F" w:rsidP="009F355F">
      <w:pPr>
        <w:pStyle w:val="Bezproreda"/>
        <w:ind w:firstLine="708"/>
        <w:jc w:val="both"/>
        <w:rPr>
          <w:sz w:val="22"/>
          <w:szCs w:val="22"/>
          <w:lang w:val="hr-HR"/>
        </w:rPr>
      </w:pPr>
      <w:r w:rsidRPr="006B2654">
        <w:rPr>
          <w:sz w:val="22"/>
          <w:szCs w:val="22"/>
          <w:lang w:val="hr-HR"/>
        </w:rPr>
        <w:t xml:space="preserve">Udruge koje su nezadovoljne </w:t>
      </w:r>
      <w:r w:rsidR="005D371A" w:rsidRPr="006B2654">
        <w:rPr>
          <w:sz w:val="22"/>
          <w:szCs w:val="22"/>
          <w:lang w:val="hr-HR"/>
        </w:rPr>
        <w:t>P</w:t>
      </w:r>
      <w:r w:rsidRPr="006B2654">
        <w:rPr>
          <w:sz w:val="22"/>
          <w:szCs w:val="22"/>
          <w:lang w:val="hr-HR"/>
        </w:rPr>
        <w:t xml:space="preserve">rijedlogom Zaključka o dodjeli financijskih sredstava imaju pravo na prigovor. </w:t>
      </w:r>
    </w:p>
    <w:p w14:paraId="2D1C4595" w14:textId="77777777" w:rsidR="009F355F" w:rsidRPr="006B2654" w:rsidRDefault="009F355F" w:rsidP="009F355F">
      <w:pPr>
        <w:jc w:val="both"/>
        <w:rPr>
          <w:sz w:val="22"/>
          <w:szCs w:val="22"/>
        </w:rPr>
      </w:pPr>
      <w:r w:rsidRPr="006B2654">
        <w:rPr>
          <w:sz w:val="22"/>
          <w:szCs w:val="22"/>
        </w:rPr>
        <w:tab/>
        <w:t>Rok za podnošenje prigovora je 8 (osam) dana od dana objave Prijedloga Zaključka o dodjeli financijskih sredstava na web stranicama Zagrebačke županije, a Zaključak o prigovoru donosi Župan.</w:t>
      </w:r>
    </w:p>
    <w:p w14:paraId="30A63335" w14:textId="77777777" w:rsidR="009F355F" w:rsidRPr="006B2654" w:rsidRDefault="009F355F" w:rsidP="009F355F">
      <w:pPr>
        <w:pStyle w:val="Bezproreda"/>
        <w:jc w:val="both"/>
        <w:rPr>
          <w:sz w:val="22"/>
          <w:szCs w:val="22"/>
          <w:lang w:val="hr-HR"/>
        </w:rPr>
      </w:pPr>
      <w:r w:rsidRPr="006B2654">
        <w:rPr>
          <w:sz w:val="22"/>
          <w:szCs w:val="22"/>
          <w:lang w:val="hr-HR"/>
        </w:rPr>
        <w:tab/>
        <w:t>Prigovor se može podnijeti isključivo na provedbu natječajnog postupka te eventualno bodovanje nekog kriterija s 0 bodova, ukoliko prijavitelj smatra da je u prijavi dostavio dovoljno argumenata za drugačije bodovanje.</w:t>
      </w:r>
    </w:p>
    <w:p w14:paraId="73073611" w14:textId="77AE8E2F" w:rsidR="009F355F" w:rsidRPr="006B2654" w:rsidRDefault="009F355F" w:rsidP="009F355F">
      <w:pPr>
        <w:pStyle w:val="Bezproreda"/>
        <w:jc w:val="both"/>
        <w:rPr>
          <w:sz w:val="22"/>
          <w:szCs w:val="22"/>
          <w:lang w:val="hr-HR"/>
        </w:rPr>
      </w:pPr>
      <w:r w:rsidRPr="006B2654">
        <w:rPr>
          <w:sz w:val="22"/>
          <w:szCs w:val="22"/>
          <w:lang w:val="hr-HR"/>
        </w:rPr>
        <w:tab/>
        <w:t>Razlog podnošenja prigovora ne može biti visina dodijeljenih sredstava ili ne</w:t>
      </w:r>
      <w:r w:rsidR="00007BD5">
        <w:rPr>
          <w:sz w:val="22"/>
          <w:szCs w:val="22"/>
          <w:lang w:val="hr-HR"/>
        </w:rPr>
        <w:t xml:space="preserve"> </w:t>
      </w:r>
      <w:r w:rsidRPr="006B2654">
        <w:rPr>
          <w:sz w:val="22"/>
          <w:szCs w:val="22"/>
          <w:lang w:val="hr-HR"/>
        </w:rPr>
        <w:t>dodjela sredstava.</w:t>
      </w:r>
    </w:p>
    <w:p w14:paraId="76B224C1" w14:textId="77777777" w:rsidR="009F355F" w:rsidRDefault="009F355F" w:rsidP="009F355F">
      <w:pPr>
        <w:tabs>
          <w:tab w:val="left" w:pos="1980"/>
        </w:tabs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IV.</w:t>
      </w:r>
    </w:p>
    <w:p w14:paraId="165659E3" w14:textId="77777777" w:rsidR="00270E81" w:rsidRPr="006B2654" w:rsidRDefault="00270E81" w:rsidP="009F355F">
      <w:pPr>
        <w:tabs>
          <w:tab w:val="left" w:pos="1980"/>
        </w:tabs>
        <w:jc w:val="center"/>
        <w:rPr>
          <w:b/>
          <w:sz w:val="22"/>
          <w:szCs w:val="22"/>
        </w:rPr>
      </w:pPr>
    </w:p>
    <w:p w14:paraId="2B39069C" w14:textId="715CD47F" w:rsidR="009F355F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 xml:space="preserve">Javnom objavom Prijedloga Zaključka o dodjeli financijskih sredstava na web stranicama Zagrebačke županije smatra se da su </w:t>
      </w:r>
      <w:r w:rsidR="00007BD5">
        <w:rPr>
          <w:sz w:val="22"/>
          <w:szCs w:val="22"/>
        </w:rPr>
        <w:t>podnositelji prijava</w:t>
      </w:r>
      <w:r w:rsidRPr="006B2654">
        <w:rPr>
          <w:sz w:val="22"/>
          <w:szCs w:val="22"/>
        </w:rPr>
        <w:t xml:space="preserve"> obaviješten</w:t>
      </w:r>
      <w:r w:rsidR="00007BD5">
        <w:rPr>
          <w:sz w:val="22"/>
          <w:szCs w:val="22"/>
        </w:rPr>
        <w:t>i</w:t>
      </w:r>
      <w:r w:rsidRPr="006B2654">
        <w:rPr>
          <w:sz w:val="22"/>
          <w:szCs w:val="22"/>
        </w:rPr>
        <w:t xml:space="preserve"> o rezultatima Javnog natječaja. </w:t>
      </w:r>
    </w:p>
    <w:p w14:paraId="115101ED" w14:textId="77777777" w:rsidR="002118C6" w:rsidRPr="006B2654" w:rsidRDefault="002118C6" w:rsidP="009F355F">
      <w:pPr>
        <w:ind w:firstLine="708"/>
        <w:jc w:val="both"/>
        <w:rPr>
          <w:sz w:val="22"/>
          <w:szCs w:val="22"/>
        </w:rPr>
      </w:pPr>
    </w:p>
    <w:p w14:paraId="45BF6A4F" w14:textId="77777777" w:rsidR="009F355F" w:rsidRDefault="009F355F" w:rsidP="009F355F">
      <w:pPr>
        <w:jc w:val="center"/>
        <w:rPr>
          <w:b/>
          <w:sz w:val="22"/>
          <w:szCs w:val="22"/>
        </w:rPr>
      </w:pPr>
      <w:r w:rsidRPr="006B2654">
        <w:rPr>
          <w:b/>
          <w:sz w:val="22"/>
          <w:szCs w:val="22"/>
        </w:rPr>
        <w:t>V.</w:t>
      </w:r>
    </w:p>
    <w:p w14:paraId="1C443AAC" w14:textId="77777777" w:rsidR="00270E81" w:rsidRPr="006B2654" w:rsidRDefault="00270E81" w:rsidP="009F355F">
      <w:pPr>
        <w:jc w:val="center"/>
        <w:rPr>
          <w:b/>
          <w:sz w:val="22"/>
          <w:szCs w:val="22"/>
        </w:rPr>
      </w:pPr>
    </w:p>
    <w:p w14:paraId="5B5E3828" w14:textId="77777777" w:rsidR="009F355F" w:rsidRPr="006B2654" w:rsidRDefault="009F355F" w:rsidP="009F355F">
      <w:pPr>
        <w:ind w:firstLine="708"/>
        <w:jc w:val="both"/>
        <w:rPr>
          <w:sz w:val="22"/>
          <w:szCs w:val="22"/>
        </w:rPr>
      </w:pPr>
      <w:r w:rsidRPr="006B2654">
        <w:rPr>
          <w:sz w:val="22"/>
          <w:szCs w:val="22"/>
        </w:rPr>
        <w:t>Prijedlog Zaključka stupa na snagu danom donošenja i objavljuje se na službenoj stranici Zagrebačke županije.</w:t>
      </w:r>
    </w:p>
    <w:p w14:paraId="489D401B" w14:textId="77777777" w:rsidR="009F355F" w:rsidRPr="006B2654" w:rsidRDefault="009F355F" w:rsidP="009F355F">
      <w:pPr>
        <w:jc w:val="right"/>
        <w:rPr>
          <w:sz w:val="22"/>
          <w:szCs w:val="22"/>
        </w:rPr>
      </w:pPr>
      <w:r w:rsidRPr="006B2654">
        <w:rPr>
          <w:b/>
          <w:sz w:val="22"/>
          <w:szCs w:val="22"/>
        </w:rPr>
        <w:t xml:space="preserve">                                                     </w:t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b/>
          <w:sz w:val="22"/>
          <w:szCs w:val="22"/>
        </w:rPr>
        <w:tab/>
      </w:r>
      <w:r w:rsidRPr="006B2654">
        <w:rPr>
          <w:sz w:val="22"/>
          <w:szCs w:val="22"/>
        </w:rPr>
        <w:t xml:space="preserve"> </w:t>
      </w:r>
    </w:p>
    <w:p w14:paraId="05E3DE44" w14:textId="77777777" w:rsidR="00270E81" w:rsidRDefault="00270E81" w:rsidP="002118C6">
      <w:pPr>
        <w:rPr>
          <w:sz w:val="22"/>
          <w:szCs w:val="22"/>
        </w:rPr>
      </w:pPr>
    </w:p>
    <w:p w14:paraId="61DD654D" w14:textId="008B951B" w:rsidR="002118C6" w:rsidRPr="002118C6" w:rsidRDefault="002118C6" w:rsidP="002118C6">
      <w:pPr>
        <w:rPr>
          <w:i/>
          <w:sz w:val="22"/>
          <w:szCs w:val="22"/>
          <w:u w:val="single"/>
        </w:rPr>
      </w:pPr>
      <w:r w:rsidRPr="002118C6">
        <w:rPr>
          <w:sz w:val="22"/>
          <w:szCs w:val="22"/>
        </w:rPr>
        <w:t>KLASA: 500-03/2</w:t>
      </w:r>
      <w:r w:rsidR="002A262A">
        <w:rPr>
          <w:sz w:val="22"/>
          <w:szCs w:val="22"/>
        </w:rPr>
        <w:t>3</w:t>
      </w:r>
      <w:r w:rsidRPr="002118C6">
        <w:rPr>
          <w:sz w:val="22"/>
          <w:szCs w:val="22"/>
        </w:rPr>
        <w:t>-0</w:t>
      </w:r>
      <w:r w:rsidR="002A262A">
        <w:rPr>
          <w:sz w:val="22"/>
          <w:szCs w:val="22"/>
        </w:rPr>
        <w:t>1</w:t>
      </w:r>
      <w:r w:rsidRPr="002118C6">
        <w:rPr>
          <w:sz w:val="22"/>
          <w:szCs w:val="22"/>
        </w:rPr>
        <w:t>/</w:t>
      </w:r>
      <w:r w:rsidR="002A262A">
        <w:rPr>
          <w:sz w:val="22"/>
          <w:szCs w:val="22"/>
        </w:rPr>
        <w:t>1</w:t>
      </w:r>
    </w:p>
    <w:p w14:paraId="05841830" w14:textId="2621D73D" w:rsidR="002118C6" w:rsidRPr="002118C6" w:rsidRDefault="002118C6" w:rsidP="002118C6">
      <w:pPr>
        <w:rPr>
          <w:sz w:val="22"/>
          <w:szCs w:val="22"/>
        </w:rPr>
      </w:pPr>
      <w:r w:rsidRPr="002118C6">
        <w:rPr>
          <w:sz w:val="22"/>
          <w:szCs w:val="22"/>
        </w:rPr>
        <w:t>URBROJ: 238-13-01/1-2</w:t>
      </w:r>
      <w:r w:rsidR="002A262A">
        <w:rPr>
          <w:sz w:val="22"/>
          <w:szCs w:val="22"/>
        </w:rPr>
        <w:t>3</w:t>
      </w:r>
      <w:r w:rsidRPr="002118C6">
        <w:rPr>
          <w:sz w:val="22"/>
          <w:szCs w:val="22"/>
        </w:rPr>
        <w:t>-</w:t>
      </w:r>
      <w:r w:rsidR="002A262A">
        <w:rPr>
          <w:sz w:val="22"/>
          <w:szCs w:val="22"/>
        </w:rPr>
        <w:t>8</w:t>
      </w:r>
    </w:p>
    <w:p w14:paraId="37A09B6A" w14:textId="3250BEC0" w:rsidR="002118C6" w:rsidRPr="002118C6" w:rsidRDefault="002118C6" w:rsidP="002118C6">
      <w:pPr>
        <w:rPr>
          <w:sz w:val="22"/>
          <w:szCs w:val="22"/>
        </w:rPr>
      </w:pPr>
      <w:r w:rsidRPr="002118C6">
        <w:rPr>
          <w:sz w:val="22"/>
          <w:szCs w:val="22"/>
        </w:rPr>
        <w:t xml:space="preserve">Zagreb, </w:t>
      </w:r>
      <w:r w:rsidR="002A262A">
        <w:rPr>
          <w:sz w:val="22"/>
          <w:szCs w:val="22"/>
        </w:rPr>
        <w:t>15</w:t>
      </w:r>
      <w:r w:rsidRPr="002118C6">
        <w:rPr>
          <w:sz w:val="22"/>
          <w:szCs w:val="22"/>
        </w:rPr>
        <w:t>. svibnja 202</w:t>
      </w:r>
      <w:r w:rsidR="002A262A">
        <w:rPr>
          <w:sz w:val="22"/>
          <w:szCs w:val="22"/>
        </w:rPr>
        <w:t>3</w:t>
      </w:r>
      <w:r w:rsidRPr="002118C6">
        <w:rPr>
          <w:sz w:val="22"/>
          <w:szCs w:val="22"/>
        </w:rPr>
        <w:t>.</w:t>
      </w:r>
    </w:p>
    <w:p w14:paraId="78479C40" w14:textId="77777777" w:rsidR="00270E81" w:rsidRDefault="00270E81" w:rsidP="0031188B">
      <w:pPr>
        <w:jc w:val="right"/>
        <w:rPr>
          <w:sz w:val="22"/>
          <w:szCs w:val="22"/>
        </w:rPr>
      </w:pPr>
    </w:p>
    <w:p w14:paraId="46DA91F5" w14:textId="57BC925B" w:rsidR="0031188B" w:rsidRPr="006B2654" w:rsidRDefault="0031188B" w:rsidP="0031188B">
      <w:pPr>
        <w:jc w:val="right"/>
        <w:rPr>
          <w:sz w:val="22"/>
          <w:szCs w:val="22"/>
        </w:rPr>
      </w:pPr>
      <w:r w:rsidRPr="006B2654">
        <w:rPr>
          <w:sz w:val="22"/>
          <w:szCs w:val="22"/>
        </w:rPr>
        <w:t>/Povjerenstvo za ocjenjivanje prijava na Javni natječaj/</w:t>
      </w:r>
    </w:p>
    <w:p w14:paraId="4A1E500D" w14:textId="77777777" w:rsidR="0031188B" w:rsidRPr="006B2654" w:rsidRDefault="0031188B" w:rsidP="0031188B">
      <w:pPr>
        <w:rPr>
          <w:sz w:val="22"/>
          <w:szCs w:val="22"/>
        </w:rPr>
      </w:pPr>
    </w:p>
    <w:sectPr w:rsidR="0031188B" w:rsidRPr="006B2654" w:rsidSect="006B2654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7184"/>
    <w:multiLevelType w:val="hybridMultilevel"/>
    <w:tmpl w:val="1360A0CE"/>
    <w:lvl w:ilvl="0" w:tplc="14D451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DCF"/>
    <w:multiLevelType w:val="hybridMultilevel"/>
    <w:tmpl w:val="0C6CFB8E"/>
    <w:lvl w:ilvl="0" w:tplc="2F44B7D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416633">
    <w:abstractNumId w:val="0"/>
  </w:num>
  <w:num w:numId="2" w16cid:durableId="482936207">
    <w:abstractNumId w:val="1"/>
  </w:num>
  <w:num w:numId="3" w16cid:durableId="1409956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2E1"/>
    <w:rsid w:val="00007BD5"/>
    <w:rsid w:val="0002305F"/>
    <w:rsid w:val="00026CEA"/>
    <w:rsid w:val="000D03DD"/>
    <w:rsid w:val="00101563"/>
    <w:rsid w:val="00131A7E"/>
    <w:rsid w:val="001417E2"/>
    <w:rsid w:val="0014204B"/>
    <w:rsid w:val="00154177"/>
    <w:rsid w:val="00156226"/>
    <w:rsid w:val="0016483F"/>
    <w:rsid w:val="00165DB1"/>
    <w:rsid w:val="00167553"/>
    <w:rsid w:val="002118C6"/>
    <w:rsid w:val="00253EEE"/>
    <w:rsid w:val="00270E81"/>
    <w:rsid w:val="002A262A"/>
    <w:rsid w:val="0031188B"/>
    <w:rsid w:val="00333E6F"/>
    <w:rsid w:val="003722D9"/>
    <w:rsid w:val="003A051D"/>
    <w:rsid w:val="003B2FC5"/>
    <w:rsid w:val="003C535C"/>
    <w:rsid w:val="00413CEF"/>
    <w:rsid w:val="005302C7"/>
    <w:rsid w:val="00541E67"/>
    <w:rsid w:val="0056235F"/>
    <w:rsid w:val="00572F8D"/>
    <w:rsid w:val="005D371A"/>
    <w:rsid w:val="00641F03"/>
    <w:rsid w:val="0065691E"/>
    <w:rsid w:val="006B2654"/>
    <w:rsid w:val="00704015"/>
    <w:rsid w:val="00726AA2"/>
    <w:rsid w:val="007F1800"/>
    <w:rsid w:val="007F1C74"/>
    <w:rsid w:val="008311B5"/>
    <w:rsid w:val="008762E1"/>
    <w:rsid w:val="008D61C8"/>
    <w:rsid w:val="009F353A"/>
    <w:rsid w:val="009F355F"/>
    <w:rsid w:val="00A4344E"/>
    <w:rsid w:val="00AA2FF8"/>
    <w:rsid w:val="00B71CBD"/>
    <w:rsid w:val="00BB182C"/>
    <w:rsid w:val="00BD6B8B"/>
    <w:rsid w:val="00D43085"/>
    <w:rsid w:val="00DA2561"/>
    <w:rsid w:val="00DA6B41"/>
    <w:rsid w:val="00DC1184"/>
    <w:rsid w:val="00DE62B5"/>
    <w:rsid w:val="00DF4B7C"/>
    <w:rsid w:val="00E27C9E"/>
    <w:rsid w:val="00E41B2E"/>
    <w:rsid w:val="00EA6959"/>
    <w:rsid w:val="00EE1FAB"/>
    <w:rsid w:val="00F84B38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0179"/>
  <w15:docId w15:val="{16F0B6A0-A4D2-4640-B1E3-D3C4EBF5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pacing w:val="60"/>
        <w:sz w:val="24"/>
        <w:szCs w:val="24"/>
        <w:lang w:val="hr-HR" w:eastAsia="hr-H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2E1"/>
    <w:pPr>
      <w:spacing w:line="240" w:lineRule="auto"/>
      <w:jc w:val="left"/>
    </w:pPr>
    <w:rPr>
      <w:rFonts w:ascii="Times New Roman" w:hAnsi="Times New Roman" w:cs="Times New Roman"/>
      <w:spacing w:val="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762E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62E1"/>
    <w:pPr>
      <w:ind w:left="708"/>
    </w:pPr>
  </w:style>
  <w:style w:type="paragraph" w:styleId="Bezproreda">
    <w:name w:val="No Spacing"/>
    <w:uiPriority w:val="1"/>
    <w:qFormat/>
    <w:rsid w:val="00E41B2E"/>
    <w:pPr>
      <w:spacing w:line="240" w:lineRule="auto"/>
      <w:jc w:val="left"/>
    </w:pPr>
    <w:rPr>
      <w:rFonts w:ascii="Times New Roman" w:hAnsi="Times New Roman" w:cs="Times New Roman"/>
      <w:snapToGrid w:val="0"/>
      <w:spacing w:val="0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3C535C"/>
    <w:rPr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3C535C"/>
    <w:rPr>
      <w:rFonts w:ascii="Times New Roman" w:hAnsi="Times New Roman" w:cs="Times New Roman"/>
      <w:spacing w:val="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2F8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2F8D"/>
    <w:rPr>
      <w:rFonts w:ascii="Segoe UI" w:hAnsi="Segoe UI" w:cs="Segoe UI"/>
      <w:spacing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szunec</dc:creator>
  <cp:keywords/>
  <dc:description/>
  <cp:lastModifiedBy>snjezana-zunec@zagzup.zagrebacka-zupanija.hr</cp:lastModifiedBy>
  <cp:revision>37</cp:revision>
  <cp:lastPrinted>2018-05-25T13:35:00Z</cp:lastPrinted>
  <dcterms:created xsi:type="dcterms:W3CDTF">2016-05-19T10:03:00Z</dcterms:created>
  <dcterms:modified xsi:type="dcterms:W3CDTF">2023-05-11T13:48:00Z</dcterms:modified>
</cp:coreProperties>
</file>